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88"/>
        <w:gridCol w:w="1580"/>
        <w:gridCol w:w="1630"/>
        <w:gridCol w:w="1619"/>
        <w:gridCol w:w="1580"/>
        <w:gridCol w:w="1574"/>
      </w:tblGrid>
      <w:tr w:rsidR="00AF4C93" w:rsidTr="0015099A">
        <w:tc>
          <w:tcPr>
            <w:tcW w:w="1588" w:type="dxa"/>
          </w:tcPr>
          <w:p w:rsidR="00AF4C93" w:rsidRDefault="00AF4C93">
            <w:pPr>
              <w:jc w:val="center"/>
            </w:pPr>
          </w:p>
        </w:tc>
        <w:tc>
          <w:tcPr>
            <w:tcW w:w="1580" w:type="dxa"/>
          </w:tcPr>
          <w:p w:rsidR="00AF4C93" w:rsidRDefault="00AF4C93">
            <w:pPr>
              <w:jc w:val="center"/>
            </w:pPr>
          </w:p>
        </w:tc>
        <w:tc>
          <w:tcPr>
            <w:tcW w:w="3249" w:type="dxa"/>
            <w:gridSpan w:val="2"/>
            <w:vMerge w:val="restart"/>
            <w:vAlign w:val="center"/>
            <w:hideMark/>
          </w:tcPr>
          <w:p w:rsidR="00AF4C93" w:rsidRDefault="00AF4C93">
            <w:pPr>
              <w:jc w:val="center"/>
            </w:pPr>
            <w:r>
              <w:rPr>
                <w:noProof/>
              </w:rPr>
              <w:drawing>
                <wp:anchor distT="0" distB="0" distL="114300" distR="114300" simplePos="0" relativeHeight="251648512" behindDoc="0" locked="0" layoutInCell="1" allowOverlap="1">
                  <wp:simplePos x="0" y="0"/>
                  <wp:positionH relativeFrom="column">
                    <wp:posOffset>601980</wp:posOffset>
                  </wp:positionH>
                  <wp:positionV relativeFrom="paragraph">
                    <wp:posOffset>-60960</wp:posOffset>
                  </wp:positionV>
                  <wp:extent cx="755015" cy="878205"/>
                  <wp:effectExtent l="19050" t="0" r="6985" b="0"/>
                  <wp:wrapThrough wrapText="bothSides">
                    <wp:wrapPolygon edited="0">
                      <wp:start x="-545" y="0"/>
                      <wp:lineTo x="-545" y="21085"/>
                      <wp:lineTo x="21800" y="21085"/>
                      <wp:lineTo x="21800" y="0"/>
                      <wp:lineTo x="-545"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5" cstate="print"/>
                          <a:srcRect/>
                          <a:stretch>
                            <a:fillRect/>
                          </a:stretch>
                        </pic:blipFill>
                        <pic:spPr bwMode="auto">
                          <a:xfrm>
                            <a:off x="0" y="0"/>
                            <a:ext cx="755015" cy="878205"/>
                          </a:xfrm>
                          <a:prstGeom prst="rect">
                            <a:avLst/>
                          </a:prstGeom>
                          <a:noFill/>
                        </pic:spPr>
                      </pic:pic>
                    </a:graphicData>
                  </a:graphic>
                </wp:anchor>
              </w:drawing>
            </w:r>
          </w:p>
        </w:tc>
        <w:tc>
          <w:tcPr>
            <w:tcW w:w="1580" w:type="dxa"/>
          </w:tcPr>
          <w:p w:rsidR="00AF4C93" w:rsidRDefault="00AF4C93">
            <w:pPr>
              <w:jc w:val="center"/>
            </w:pPr>
          </w:p>
        </w:tc>
        <w:tc>
          <w:tcPr>
            <w:tcW w:w="1574" w:type="dxa"/>
          </w:tcPr>
          <w:p w:rsidR="00AF4C93" w:rsidRDefault="00AF4C93">
            <w:pPr>
              <w:jc w:val="center"/>
            </w:pPr>
          </w:p>
        </w:tc>
      </w:tr>
      <w:tr w:rsidR="00AF4C93" w:rsidTr="0015099A">
        <w:tc>
          <w:tcPr>
            <w:tcW w:w="1588" w:type="dxa"/>
          </w:tcPr>
          <w:p w:rsidR="00AF4C93" w:rsidRDefault="00AF4C93">
            <w:pPr>
              <w:jc w:val="center"/>
            </w:pPr>
          </w:p>
        </w:tc>
        <w:tc>
          <w:tcPr>
            <w:tcW w:w="1580" w:type="dxa"/>
          </w:tcPr>
          <w:p w:rsidR="00AF4C93" w:rsidRDefault="00AF4C93">
            <w:pPr>
              <w:jc w:val="center"/>
            </w:pPr>
          </w:p>
        </w:tc>
        <w:tc>
          <w:tcPr>
            <w:tcW w:w="0" w:type="auto"/>
            <w:gridSpan w:val="2"/>
            <w:vMerge/>
            <w:vAlign w:val="center"/>
            <w:hideMark/>
          </w:tcPr>
          <w:p w:rsidR="00AF4C93" w:rsidRDefault="00AF4C93">
            <w:pPr>
              <w:rPr>
                <w:rFonts w:eastAsia="Times New Roman"/>
              </w:rPr>
            </w:pPr>
          </w:p>
        </w:tc>
        <w:tc>
          <w:tcPr>
            <w:tcW w:w="1580" w:type="dxa"/>
          </w:tcPr>
          <w:p w:rsidR="00AF4C93" w:rsidRDefault="00AF4C93">
            <w:pPr>
              <w:jc w:val="center"/>
            </w:pPr>
          </w:p>
        </w:tc>
        <w:tc>
          <w:tcPr>
            <w:tcW w:w="1574" w:type="dxa"/>
          </w:tcPr>
          <w:p w:rsidR="00AF4C93" w:rsidRDefault="00AF4C93">
            <w:pPr>
              <w:jc w:val="center"/>
            </w:pPr>
          </w:p>
        </w:tc>
      </w:tr>
      <w:tr w:rsidR="00AF4C93" w:rsidTr="0015099A">
        <w:tc>
          <w:tcPr>
            <w:tcW w:w="1588" w:type="dxa"/>
          </w:tcPr>
          <w:p w:rsidR="00AF4C93" w:rsidRDefault="00AF4C93">
            <w:pPr>
              <w:jc w:val="center"/>
            </w:pPr>
          </w:p>
        </w:tc>
        <w:tc>
          <w:tcPr>
            <w:tcW w:w="1580" w:type="dxa"/>
          </w:tcPr>
          <w:p w:rsidR="00AF4C93" w:rsidRDefault="00AF4C93">
            <w:pPr>
              <w:jc w:val="center"/>
            </w:pPr>
          </w:p>
        </w:tc>
        <w:tc>
          <w:tcPr>
            <w:tcW w:w="0" w:type="auto"/>
            <w:gridSpan w:val="2"/>
            <w:vMerge/>
            <w:vAlign w:val="center"/>
            <w:hideMark/>
          </w:tcPr>
          <w:p w:rsidR="00AF4C93" w:rsidRDefault="00AF4C93">
            <w:pPr>
              <w:rPr>
                <w:rFonts w:eastAsia="Times New Roman"/>
              </w:rPr>
            </w:pPr>
          </w:p>
        </w:tc>
        <w:tc>
          <w:tcPr>
            <w:tcW w:w="1580" w:type="dxa"/>
          </w:tcPr>
          <w:p w:rsidR="00AF4C93" w:rsidRDefault="00AF4C93">
            <w:pPr>
              <w:jc w:val="center"/>
            </w:pPr>
          </w:p>
        </w:tc>
        <w:tc>
          <w:tcPr>
            <w:tcW w:w="1574" w:type="dxa"/>
          </w:tcPr>
          <w:p w:rsidR="00AF4C93" w:rsidRDefault="00AF4C93">
            <w:pPr>
              <w:jc w:val="center"/>
            </w:pPr>
          </w:p>
        </w:tc>
      </w:tr>
      <w:tr w:rsidR="00AF4C93" w:rsidTr="0015099A">
        <w:trPr>
          <w:trHeight w:val="764"/>
        </w:trPr>
        <w:tc>
          <w:tcPr>
            <w:tcW w:w="4798" w:type="dxa"/>
            <w:gridSpan w:val="3"/>
            <w:hideMark/>
          </w:tcPr>
          <w:p w:rsidR="00AF4C93" w:rsidRDefault="00AF4C93">
            <w:pPr>
              <w:jc w:val="center"/>
              <w:rPr>
                <w:b/>
                <w:bCs/>
              </w:rPr>
            </w:pPr>
            <w:r>
              <w:rPr>
                <w:b/>
                <w:bCs/>
              </w:rPr>
              <w:t>МО АДМИНИСТРАЦИЙЖЕ</w:t>
            </w:r>
          </w:p>
          <w:p w:rsidR="00AF4C93" w:rsidRDefault="00AF4C93">
            <w:pPr>
              <w:jc w:val="center"/>
              <w:rPr>
                <w:b/>
                <w:bCs/>
              </w:rPr>
            </w:pPr>
            <w:r>
              <w:rPr>
                <w:b/>
                <w:bCs/>
              </w:rPr>
              <w:t>«КОКШАЙСК СЕЛА АДМИНИСТРАЦИЙ»</w:t>
            </w:r>
          </w:p>
          <w:p w:rsidR="00AF4C93" w:rsidRDefault="00AF4C93">
            <w:pPr>
              <w:jc w:val="center"/>
            </w:pPr>
            <w:r>
              <w:rPr>
                <w:b/>
                <w:bCs/>
              </w:rPr>
              <w:t>ПУНЧАЛЖЕ</w:t>
            </w:r>
          </w:p>
        </w:tc>
        <w:tc>
          <w:tcPr>
            <w:tcW w:w="4773" w:type="dxa"/>
            <w:gridSpan w:val="3"/>
            <w:hideMark/>
          </w:tcPr>
          <w:p w:rsidR="00AF4C93" w:rsidRDefault="00AF4C93">
            <w:pPr>
              <w:jc w:val="center"/>
              <w:rPr>
                <w:b/>
                <w:bCs/>
              </w:rPr>
            </w:pPr>
            <w:r>
              <w:rPr>
                <w:b/>
                <w:bCs/>
              </w:rPr>
              <w:t xml:space="preserve">АДМИНИСТРАЦИЯ МО  </w:t>
            </w:r>
          </w:p>
          <w:p w:rsidR="00AF4C93" w:rsidRDefault="00AF4C93">
            <w:pPr>
              <w:jc w:val="center"/>
              <w:rPr>
                <w:b/>
                <w:bCs/>
              </w:rPr>
            </w:pPr>
            <w:r>
              <w:rPr>
                <w:b/>
                <w:bCs/>
              </w:rPr>
              <w:t>«КОКШАЙСКОЕ СЕЛЬСКОЕ ПОСЕЛЕНИЕ»</w:t>
            </w:r>
          </w:p>
          <w:p w:rsidR="00AF4C93" w:rsidRDefault="00AF4C93">
            <w:pPr>
              <w:jc w:val="center"/>
              <w:rPr>
                <w:b/>
                <w:bCs/>
              </w:rPr>
            </w:pPr>
            <w:r>
              <w:rPr>
                <w:b/>
                <w:bCs/>
              </w:rPr>
              <w:t>ПОСТАНОВЛЕНИЕ</w:t>
            </w:r>
          </w:p>
          <w:p w:rsidR="00F97EFF" w:rsidRDefault="00F97EFF">
            <w:pPr>
              <w:jc w:val="center"/>
            </w:pPr>
          </w:p>
        </w:tc>
      </w:tr>
    </w:tbl>
    <w:p w:rsidR="0015099A" w:rsidRPr="0053779A" w:rsidRDefault="000B2102" w:rsidP="0015099A">
      <w:pPr>
        <w:jc w:val="center"/>
        <w:rPr>
          <w:rStyle w:val="ad"/>
          <w:rFonts w:ascii="Times New Roman" w:hAnsi="Times New Roman" w:cs="Times New Roman"/>
          <w:color w:val="FF0000"/>
          <w:sz w:val="28"/>
          <w:szCs w:val="28"/>
        </w:rPr>
      </w:pPr>
      <w:r>
        <w:rPr>
          <w:rFonts w:ascii="Times New Roman" w:hAnsi="Times New Roman" w:cs="Times New Roman"/>
          <w:sz w:val="28"/>
          <w:szCs w:val="28"/>
        </w:rPr>
        <w:t>о</w:t>
      </w:r>
      <w:r w:rsidR="0015099A" w:rsidRPr="00F97EFF">
        <w:rPr>
          <w:rFonts w:ascii="Times New Roman" w:hAnsi="Times New Roman" w:cs="Times New Roman"/>
          <w:sz w:val="28"/>
          <w:szCs w:val="28"/>
        </w:rPr>
        <w:t>т</w:t>
      </w:r>
      <w:r>
        <w:rPr>
          <w:rFonts w:ascii="Times New Roman" w:hAnsi="Times New Roman" w:cs="Times New Roman"/>
          <w:sz w:val="28"/>
          <w:szCs w:val="28"/>
        </w:rPr>
        <w:t xml:space="preserve"> </w:t>
      </w:r>
      <w:r w:rsidR="0015099A" w:rsidRPr="00F97EFF">
        <w:rPr>
          <w:rFonts w:ascii="Times New Roman" w:hAnsi="Times New Roman" w:cs="Times New Roman"/>
          <w:sz w:val="28"/>
          <w:szCs w:val="28"/>
        </w:rPr>
        <w:t xml:space="preserve"> </w:t>
      </w:r>
      <w:r w:rsidR="00DD4AE1">
        <w:rPr>
          <w:rFonts w:ascii="Times New Roman" w:hAnsi="Times New Roman" w:cs="Times New Roman"/>
          <w:sz w:val="28"/>
          <w:szCs w:val="28"/>
        </w:rPr>
        <w:t xml:space="preserve">04 мая </w:t>
      </w:r>
      <w:r w:rsidR="0015099A" w:rsidRPr="00F97EFF">
        <w:rPr>
          <w:rFonts w:ascii="Times New Roman" w:hAnsi="Times New Roman" w:cs="Times New Roman"/>
          <w:sz w:val="28"/>
          <w:szCs w:val="28"/>
        </w:rPr>
        <w:t xml:space="preserve"> </w:t>
      </w:r>
      <w:r w:rsidR="0015099A" w:rsidRPr="0039428F">
        <w:rPr>
          <w:rFonts w:ascii="Times New Roman" w:hAnsi="Times New Roman" w:cs="Times New Roman"/>
          <w:color w:val="000000" w:themeColor="text1"/>
          <w:sz w:val="28"/>
          <w:szCs w:val="28"/>
        </w:rPr>
        <w:t>2017 года</w:t>
      </w:r>
      <w:r w:rsidR="00DD4AE1" w:rsidRPr="0039428F">
        <w:rPr>
          <w:rFonts w:ascii="Times New Roman" w:hAnsi="Times New Roman" w:cs="Times New Roman"/>
          <w:color w:val="000000" w:themeColor="text1"/>
          <w:sz w:val="28"/>
          <w:szCs w:val="28"/>
        </w:rPr>
        <w:t xml:space="preserve">  </w:t>
      </w:r>
      <w:r w:rsidR="0015099A" w:rsidRPr="0039428F">
        <w:rPr>
          <w:rFonts w:ascii="Times New Roman" w:hAnsi="Times New Roman" w:cs="Times New Roman"/>
          <w:color w:val="000000" w:themeColor="text1"/>
          <w:sz w:val="28"/>
          <w:szCs w:val="28"/>
        </w:rPr>
        <w:t xml:space="preserve"> № </w:t>
      </w:r>
      <w:r w:rsidRPr="0039428F">
        <w:rPr>
          <w:rFonts w:ascii="Times New Roman" w:hAnsi="Times New Roman" w:cs="Times New Roman"/>
          <w:color w:val="000000" w:themeColor="text1"/>
          <w:sz w:val="28"/>
          <w:szCs w:val="28"/>
        </w:rPr>
        <w:t>92</w:t>
      </w:r>
    </w:p>
    <w:p w:rsidR="0015099A" w:rsidRPr="00F97EFF" w:rsidRDefault="0015099A" w:rsidP="00F97EFF">
      <w:pPr>
        <w:pStyle w:val="a7"/>
        <w:jc w:val="center"/>
        <w:rPr>
          <w:rFonts w:ascii="Times New Roman" w:hAnsi="Times New Roman" w:cs="Times New Roman"/>
          <w:sz w:val="28"/>
          <w:szCs w:val="28"/>
        </w:rPr>
      </w:pPr>
      <w:r w:rsidRPr="00F97EFF">
        <w:rPr>
          <w:rFonts w:ascii="Times New Roman" w:hAnsi="Times New Roman" w:cs="Times New Roman"/>
          <w:sz w:val="28"/>
          <w:szCs w:val="28"/>
        </w:rPr>
        <w:t>Об утверждении административного регламента по предоставлению муниципальной услуги «Выдача разрешения на ввод объекта в эксплуатацию»</w:t>
      </w:r>
    </w:p>
    <w:p w:rsidR="0015099A" w:rsidRPr="0062222C" w:rsidRDefault="0015099A" w:rsidP="0015099A">
      <w:pPr>
        <w:pStyle w:val="aa"/>
        <w:spacing w:before="0" w:beforeAutospacing="0" w:after="0" w:afterAutospacing="0"/>
        <w:jc w:val="center"/>
        <w:rPr>
          <w:bCs/>
          <w:kern w:val="36"/>
          <w:sz w:val="20"/>
          <w:szCs w:val="20"/>
        </w:rPr>
      </w:pPr>
    </w:p>
    <w:p w:rsidR="00F97EFF" w:rsidRPr="009622DE" w:rsidRDefault="0015099A" w:rsidP="0015099A">
      <w:pPr>
        <w:autoSpaceDE w:val="0"/>
        <w:autoSpaceDN w:val="0"/>
        <w:adjustRightInd w:val="0"/>
        <w:jc w:val="both"/>
        <w:rPr>
          <w:rFonts w:ascii="Times New Roman" w:hAnsi="Times New Roman" w:cs="Times New Roman"/>
          <w:sz w:val="28"/>
          <w:szCs w:val="28"/>
        </w:rPr>
      </w:pPr>
      <w:r w:rsidRPr="00F97EFF">
        <w:rPr>
          <w:rFonts w:ascii="Times New Roman" w:hAnsi="Times New Roman" w:cs="Times New Roman"/>
          <w:sz w:val="28"/>
          <w:szCs w:val="28"/>
        </w:rPr>
        <w:tab/>
      </w:r>
      <w:proofErr w:type="gramStart"/>
      <w:r w:rsidRPr="00F97EFF">
        <w:rPr>
          <w:rFonts w:ascii="Times New Roman" w:hAnsi="Times New Roman" w:cs="Times New Roman"/>
          <w:sz w:val="28"/>
          <w:szCs w:val="28"/>
        </w:rPr>
        <w:t>В соответствии с Градостроительным кодексом Российской Федерации</w:t>
      </w:r>
      <w:r w:rsidRPr="00F97EFF">
        <w:rPr>
          <w:rFonts w:ascii="Times New Roman" w:hAnsi="Times New Roman" w:cs="Times New Roman"/>
          <w:bCs/>
          <w:sz w:val="28"/>
          <w:szCs w:val="28"/>
        </w:rPr>
        <w:t xml:space="preserve">, </w:t>
      </w:r>
      <w:r w:rsidRPr="00F97EFF">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постановлением Администрации МО «</w:t>
      </w:r>
      <w:proofErr w:type="spellStart"/>
      <w:r w:rsidR="00F97EFF">
        <w:rPr>
          <w:rFonts w:ascii="Times New Roman" w:hAnsi="Times New Roman" w:cs="Times New Roman"/>
          <w:sz w:val="28"/>
          <w:szCs w:val="28"/>
        </w:rPr>
        <w:t>Кокшайское</w:t>
      </w:r>
      <w:proofErr w:type="spellEnd"/>
      <w:r w:rsidR="00F97EFF">
        <w:rPr>
          <w:rFonts w:ascii="Times New Roman" w:hAnsi="Times New Roman" w:cs="Times New Roman"/>
          <w:sz w:val="28"/>
          <w:szCs w:val="28"/>
        </w:rPr>
        <w:t xml:space="preserve"> сельское поселение» </w:t>
      </w:r>
      <w:r w:rsidRPr="00F97EFF">
        <w:rPr>
          <w:rFonts w:ascii="Times New Roman" w:hAnsi="Times New Roman" w:cs="Times New Roman"/>
          <w:sz w:val="28"/>
          <w:szCs w:val="28"/>
        </w:rPr>
        <w:t xml:space="preserve"> от </w:t>
      </w:r>
      <w:r w:rsidR="00F97EFF">
        <w:rPr>
          <w:rFonts w:ascii="Times New Roman" w:hAnsi="Times New Roman" w:cs="Times New Roman"/>
          <w:sz w:val="28"/>
          <w:szCs w:val="28"/>
        </w:rPr>
        <w:t xml:space="preserve"> 26 июня 2012 года </w:t>
      </w:r>
      <w:r w:rsidRPr="00F97EFF">
        <w:rPr>
          <w:rFonts w:ascii="Times New Roman" w:hAnsi="Times New Roman" w:cs="Times New Roman"/>
          <w:sz w:val="28"/>
          <w:szCs w:val="28"/>
        </w:rPr>
        <w:t xml:space="preserve"> № </w:t>
      </w:r>
      <w:r w:rsidR="00F97EFF">
        <w:rPr>
          <w:rFonts w:ascii="Times New Roman" w:hAnsi="Times New Roman" w:cs="Times New Roman"/>
          <w:sz w:val="28"/>
          <w:szCs w:val="28"/>
        </w:rPr>
        <w:t>80</w:t>
      </w:r>
      <w:r w:rsidRPr="00F97EFF">
        <w:rPr>
          <w:rFonts w:ascii="Times New Roman" w:hAnsi="Times New Roman" w:cs="Times New Roman"/>
          <w:sz w:val="28"/>
          <w:szCs w:val="28"/>
        </w:rPr>
        <w:t xml:space="preserve"> «О </w:t>
      </w:r>
      <w:r w:rsidR="00F97EFF">
        <w:rPr>
          <w:rFonts w:ascii="Times New Roman" w:hAnsi="Times New Roman" w:cs="Times New Roman"/>
          <w:sz w:val="28"/>
          <w:szCs w:val="28"/>
        </w:rPr>
        <w:t>порядке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F97EFF" w:rsidRPr="009622DE">
        <w:rPr>
          <w:rFonts w:ascii="Times New Roman" w:hAnsi="Times New Roman" w:cs="Times New Roman"/>
          <w:sz w:val="28"/>
          <w:szCs w:val="28"/>
        </w:rPr>
        <w:t xml:space="preserve">», </w:t>
      </w:r>
      <w:r w:rsidR="009622DE" w:rsidRPr="009622DE">
        <w:rPr>
          <w:rFonts w:ascii="Times New Roman" w:hAnsi="Times New Roman" w:cs="Times New Roman"/>
          <w:sz w:val="28"/>
          <w:szCs w:val="28"/>
        </w:rPr>
        <w:t xml:space="preserve"> руководствуясь п. 5.1.</w:t>
      </w:r>
      <w:proofErr w:type="gramEnd"/>
      <w:r w:rsidR="009622DE" w:rsidRPr="009622DE">
        <w:rPr>
          <w:rFonts w:ascii="Times New Roman" w:hAnsi="Times New Roman" w:cs="Times New Roman"/>
          <w:sz w:val="28"/>
          <w:szCs w:val="28"/>
        </w:rPr>
        <w:t xml:space="preserve"> Положения об Администрации муниципального образования «</w:t>
      </w:r>
      <w:proofErr w:type="spellStart"/>
      <w:r w:rsidR="009622DE" w:rsidRPr="009622DE">
        <w:rPr>
          <w:rFonts w:ascii="Times New Roman" w:hAnsi="Times New Roman" w:cs="Times New Roman"/>
          <w:sz w:val="28"/>
          <w:szCs w:val="28"/>
        </w:rPr>
        <w:t>Кокшайское</w:t>
      </w:r>
      <w:proofErr w:type="spellEnd"/>
      <w:r w:rsidR="009622DE" w:rsidRPr="009622DE">
        <w:rPr>
          <w:rFonts w:ascii="Times New Roman" w:hAnsi="Times New Roman" w:cs="Times New Roman"/>
          <w:sz w:val="28"/>
          <w:szCs w:val="28"/>
        </w:rPr>
        <w:t xml:space="preserve"> сельское поселение», </w:t>
      </w:r>
      <w:r w:rsidR="0062222C">
        <w:rPr>
          <w:rFonts w:ascii="Times New Roman" w:hAnsi="Times New Roman" w:cs="Times New Roman"/>
          <w:sz w:val="28"/>
          <w:szCs w:val="28"/>
        </w:rPr>
        <w:t xml:space="preserve">  </w:t>
      </w:r>
      <w:r w:rsidR="009622DE">
        <w:rPr>
          <w:rFonts w:ascii="Times New Roman" w:hAnsi="Times New Roman" w:cs="Times New Roman"/>
          <w:sz w:val="28"/>
          <w:szCs w:val="28"/>
        </w:rPr>
        <w:t>а</w:t>
      </w:r>
      <w:r w:rsidR="009622DE" w:rsidRPr="009622DE">
        <w:rPr>
          <w:rFonts w:ascii="Times New Roman" w:hAnsi="Times New Roman" w:cs="Times New Roman"/>
          <w:sz w:val="28"/>
          <w:szCs w:val="28"/>
        </w:rPr>
        <w:t>дминистрация МО «</w:t>
      </w:r>
      <w:proofErr w:type="spellStart"/>
      <w:r w:rsidR="009622DE" w:rsidRPr="009622DE">
        <w:rPr>
          <w:rFonts w:ascii="Times New Roman" w:hAnsi="Times New Roman" w:cs="Times New Roman"/>
          <w:sz w:val="28"/>
          <w:szCs w:val="28"/>
        </w:rPr>
        <w:t>Кокшайское</w:t>
      </w:r>
      <w:proofErr w:type="spellEnd"/>
      <w:r w:rsidR="009622DE" w:rsidRPr="009622DE">
        <w:rPr>
          <w:rFonts w:ascii="Times New Roman" w:hAnsi="Times New Roman" w:cs="Times New Roman"/>
          <w:sz w:val="28"/>
          <w:szCs w:val="28"/>
        </w:rPr>
        <w:t xml:space="preserve"> сельское поселение»</w:t>
      </w:r>
    </w:p>
    <w:p w:rsidR="0015099A" w:rsidRPr="00F97EFF" w:rsidRDefault="0015099A" w:rsidP="0015099A">
      <w:pPr>
        <w:pStyle w:val="a7"/>
        <w:ind w:firstLine="709"/>
        <w:rPr>
          <w:rFonts w:ascii="Times New Roman" w:hAnsi="Times New Roman" w:cs="Times New Roman"/>
          <w:sz w:val="28"/>
          <w:szCs w:val="28"/>
        </w:rPr>
      </w:pPr>
      <w:r w:rsidRPr="00F97EFF">
        <w:rPr>
          <w:rFonts w:ascii="Times New Roman" w:hAnsi="Times New Roman" w:cs="Times New Roman"/>
          <w:spacing w:val="88"/>
          <w:sz w:val="28"/>
          <w:szCs w:val="28"/>
        </w:rPr>
        <w:t>ПОСТАНОВЛЯЕТ</w:t>
      </w:r>
      <w:r w:rsidRPr="00F97EFF">
        <w:rPr>
          <w:rFonts w:ascii="Times New Roman" w:hAnsi="Times New Roman" w:cs="Times New Roman"/>
          <w:sz w:val="28"/>
          <w:szCs w:val="28"/>
        </w:rPr>
        <w:t>:</w:t>
      </w:r>
    </w:p>
    <w:p w:rsidR="0015099A" w:rsidRPr="00F97EFF" w:rsidRDefault="0015099A" w:rsidP="00CD3708">
      <w:pPr>
        <w:pStyle w:val="a7"/>
        <w:spacing w:after="0" w:line="240" w:lineRule="auto"/>
        <w:ind w:firstLine="709"/>
        <w:jc w:val="both"/>
        <w:rPr>
          <w:rFonts w:ascii="Times New Roman" w:hAnsi="Times New Roman" w:cs="Times New Roman"/>
          <w:sz w:val="28"/>
          <w:szCs w:val="28"/>
        </w:rPr>
      </w:pPr>
      <w:r w:rsidRPr="00F97EFF">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F97EFF">
        <w:rPr>
          <w:rFonts w:ascii="Times New Roman" w:hAnsi="Times New Roman" w:cs="Times New Roman"/>
          <w:kern w:val="36"/>
          <w:sz w:val="28"/>
          <w:szCs w:val="28"/>
        </w:rPr>
        <w:t>«В</w:t>
      </w:r>
      <w:r w:rsidRPr="00F97EFF">
        <w:rPr>
          <w:rFonts w:ascii="Times New Roman" w:hAnsi="Times New Roman" w:cs="Times New Roman"/>
          <w:sz w:val="28"/>
          <w:szCs w:val="28"/>
        </w:rPr>
        <w:t xml:space="preserve">ыдача разрешения на ввод объекта в эксплуатацию», согласно приложению. </w:t>
      </w:r>
    </w:p>
    <w:p w:rsidR="0015099A" w:rsidRPr="00F97EFF" w:rsidRDefault="0015099A" w:rsidP="00CD3708">
      <w:pPr>
        <w:pStyle w:val="a7"/>
        <w:ind w:firstLine="709"/>
        <w:contextualSpacing/>
        <w:jc w:val="both"/>
        <w:rPr>
          <w:rFonts w:ascii="Times New Roman" w:hAnsi="Times New Roman" w:cs="Times New Roman"/>
          <w:sz w:val="28"/>
          <w:szCs w:val="28"/>
        </w:rPr>
      </w:pPr>
      <w:r w:rsidRPr="00F97EFF">
        <w:rPr>
          <w:rFonts w:ascii="Times New Roman" w:hAnsi="Times New Roman" w:cs="Times New Roman"/>
          <w:sz w:val="28"/>
          <w:szCs w:val="28"/>
        </w:rPr>
        <w:t>2. Признать утратившими силу постановления  Администрации МО «</w:t>
      </w:r>
      <w:proofErr w:type="spellStart"/>
      <w:r w:rsidR="009622DE">
        <w:rPr>
          <w:rFonts w:ascii="Times New Roman" w:hAnsi="Times New Roman" w:cs="Times New Roman"/>
          <w:sz w:val="28"/>
          <w:szCs w:val="28"/>
        </w:rPr>
        <w:t>Кокшайское</w:t>
      </w:r>
      <w:proofErr w:type="spellEnd"/>
      <w:r w:rsidR="009622DE">
        <w:rPr>
          <w:rFonts w:ascii="Times New Roman" w:hAnsi="Times New Roman" w:cs="Times New Roman"/>
          <w:sz w:val="28"/>
          <w:szCs w:val="28"/>
        </w:rPr>
        <w:t xml:space="preserve"> сельское поселение</w:t>
      </w:r>
      <w:r w:rsidRPr="00F97EFF">
        <w:rPr>
          <w:rFonts w:ascii="Times New Roman" w:hAnsi="Times New Roman" w:cs="Times New Roman"/>
          <w:sz w:val="28"/>
          <w:szCs w:val="28"/>
        </w:rPr>
        <w:t>»:</w:t>
      </w:r>
    </w:p>
    <w:p w:rsidR="0015099A" w:rsidRPr="00D84F54" w:rsidRDefault="0015099A" w:rsidP="00CD3708">
      <w:pPr>
        <w:pStyle w:val="a7"/>
        <w:spacing w:after="0" w:line="240" w:lineRule="auto"/>
        <w:ind w:firstLine="709"/>
        <w:contextualSpacing/>
        <w:jc w:val="both"/>
        <w:rPr>
          <w:rFonts w:ascii="Times New Roman" w:hAnsi="Times New Roman" w:cs="Times New Roman"/>
          <w:sz w:val="28"/>
          <w:szCs w:val="28"/>
        </w:rPr>
      </w:pPr>
      <w:r w:rsidRPr="00D84F54">
        <w:rPr>
          <w:rFonts w:ascii="Times New Roman" w:hAnsi="Times New Roman" w:cs="Times New Roman"/>
          <w:sz w:val="28"/>
          <w:szCs w:val="28"/>
        </w:rPr>
        <w:t xml:space="preserve">- </w:t>
      </w:r>
      <w:r w:rsidR="0062222C">
        <w:rPr>
          <w:rFonts w:ascii="Times New Roman" w:hAnsi="Times New Roman" w:cs="Times New Roman"/>
          <w:sz w:val="28"/>
          <w:szCs w:val="28"/>
        </w:rPr>
        <w:t xml:space="preserve"> </w:t>
      </w:r>
      <w:r w:rsidRPr="00D84F54">
        <w:rPr>
          <w:rFonts w:ascii="Times New Roman" w:hAnsi="Times New Roman" w:cs="Times New Roman"/>
          <w:sz w:val="28"/>
          <w:szCs w:val="28"/>
        </w:rPr>
        <w:t>от</w:t>
      </w:r>
      <w:r w:rsidR="00D84F54" w:rsidRPr="00D84F54">
        <w:rPr>
          <w:rFonts w:ascii="Times New Roman" w:hAnsi="Times New Roman" w:cs="Times New Roman"/>
          <w:sz w:val="28"/>
          <w:szCs w:val="28"/>
        </w:rPr>
        <w:t xml:space="preserve"> </w:t>
      </w:r>
      <w:r w:rsidRPr="00D84F54">
        <w:rPr>
          <w:rFonts w:ascii="Times New Roman" w:hAnsi="Times New Roman" w:cs="Times New Roman"/>
          <w:sz w:val="28"/>
          <w:szCs w:val="28"/>
        </w:rPr>
        <w:t xml:space="preserve"> </w:t>
      </w:r>
      <w:r w:rsidR="009622DE" w:rsidRPr="00D84F54">
        <w:rPr>
          <w:rFonts w:ascii="Times New Roman" w:hAnsi="Times New Roman" w:cs="Times New Roman"/>
          <w:sz w:val="28"/>
          <w:szCs w:val="28"/>
        </w:rPr>
        <w:t>04.03.2013</w:t>
      </w:r>
      <w:r w:rsidRPr="00D84F54">
        <w:rPr>
          <w:rFonts w:ascii="Times New Roman" w:hAnsi="Times New Roman" w:cs="Times New Roman"/>
          <w:sz w:val="28"/>
          <w:szCs w:val="28"/>
        </w:rPr>
        <w:t xml:space="preserve"> г.  №</w:t>
      </w:r>
      <w:r w:rsidR="009622DE" w:rsidRPr="00D84F54">
        <w:rPr>
          <w:rFonts w:ascii="Times New Roman" w:hAnsi="Times New Roman" w:cs="Times New Roman"/>
          <w:sz w:val="28"/>
          <w:szCs w:val="28"/>
        </w:rPr>
        <w:t>39</w:t>
      </w:r>
      <w:proofErr w:type="gramStart"/>
      <w:r w:rsidR="009622DE" w:rsidRPr="00D84F54">
        <w:rPr>
          <w:rFonts w:ascii="Times New Roman" w:hAnsi="Times New Roman" w:cs="Times New Roman"/>
          <w:sz w:val="28"/>
          <w:szCs w:val="28"/>
        </w:rPr>
        <w:t xml:space="preserve"> </w:t>
      </w:r>
      <w:r w:rsidRPr="00D84F54">
        <w:rPr>
          <w:rFonts w:ascii="Times New Roman" w:hAnsi="Times New Roman" w:cs="Times New Roman"/>
          <w:sz w:val="28"/>
          <w:szCs w:val="28"/>
        </w:rPr>
        <w:t xml:space="preserve"> </w:t>
      </w:r>
      <w:r w:rsidR="009622DE" w:rsidRPr="00D84F54">
        <w:rPr>
          <w:rFonts w:ascii="Times New Roman" w:eastAsia="Times New Roman" w:hAnsi="Times New Roman" w:cs="Times New Roman"/>
          <w:sz w:val="28"/>
          <w:szCs w:val="28"/>
        </w:rPr>
        <w:t>О</w:t>
      </w:r>
      <w:proofErr w:type="gramEnd"/>
      <w:r w:rsidR="009622DE" w:rsidRPr="00D84F54">
        <w:rPr>
          <w:rFonts w:ascii="Times New Roman" w:eastAsia="Times New Roman" w:hAnsi="Times New Roman" w:cs="Times New Roman"/>
          <w:sz w:val="28"/>
          <w:szCs w:val="28"/>
        </w:rPr>
        <w:t>б утверждении административного регламента по предоставлению муниципальной услуги</w:t>
      </w:r>
      <w:r w:rsidR="00451151">
        <w:rPr>
          <w:rFonts w:ascii="Times New Roman" w:hAnsi="Times New Roman" w:cs="Times New Roman"/>
          <w:sz w:val="28"/>
          <w:szCs w:val="28"/>
        </w:rPr>
        <w:t xml:space="preserve"> </w:t>
      </w:r>
      <w:r w:rsidR="009622DE" w:rsidRPr="00D84F54">
        <w:rPr>
          <w:rFonts w:ascii="Times New Roman" w:eastAsia="Times New Roman" w:hAnsi="Times New Roman" w:cs="Times New Roman"/>
          <w:sz w:val="28"/>
          <w:szCs w:val="28"/>
        </w:rPr>
        <w:t xml:space="preserve"> «Выдача разрешения на ввод объекта в эксплуатацию»</w:t>
      </w:r>
      <w:r w:rsidRPr="00D84F54">
        <w:rPr>
          <w:rFonts w:ascii="Times New Roman" w:hAnsi="Times New Roman" w:cs="Times New Roman"/>
          <w:sz w:val="28"/>
          <w:szCs w:val="28"/>
        </w:rPr>
        <w:t>;</w:t>
      </w:r>
    </w:p>
    <w:p w:rsidR="0015099A" w:rsidRDefault="0015099A" w:rsidP="00CD3708">
      <w:pPr>
        <w:pStyle w:val="a7"/>
        <w:spacing w:after="0" w:line="240" w:lineRule="auto"/>
        <w:ind w:firstLine="708"/>
        <w:contextualSpacing/>
        <w:jc w:val="both"/>
        <w:rPr>
          <w:rFonts w:ascii="Times New Roman" w:hAnsi="Times New Roman" w:cs="Times New Roman"/>
          <w:sz w:val="28"/>
          <w:szCs w:val="28"/>
        </w:rPr>
      </w:pPr>
      <w:r w:rsidRPr="00D84F54">
        <w:rPr>
          <w:rFonts w:ascii="Times New Roman" w:hAnsi="Times New Roman" w:cs="Times New Roman"/>
          <w:sz w:val="28"/>
          <w:szCs w:val="28"/>
        </w:rPr>
        <w:t xml:space="preserve"> -</w:t>
      </w:r>
      <w:r w:rsidR="00D84F54" w:rsidRPr="00D84F54">
        <w:rPr>
          <w:rFonts w:ascii="Times New Roman" w:hAnsi="Times New Roman" w:cs="Times New Roman"/>
          <w:sz w:val="28"/>
          <w:szCs w:val="28"/>
        </w:rPr>
        <w:t xml:space="preserve"> </w:t>
      </w:r>
      <w:r w:rsidRPr="00D84F54">
        <w:rPr>
          <w:rFonts w:ascii="Times New Roman" w:hAnsi="Times New Roman" w:cs="Times New Roman"/>
          <w:sz w:val="28"/>
          <w:szCs w:val="28"/>
        </w:rPr>
        <w:t>от</w:t>
      </w:r>
      <w:r w:rsidR="00D84F54" w:rsidRPr="00D84F54">
        <w:rPr>
          <w:rFonts w:ascii="Times New Roman" w:hAnsi="Times New Roman" w:cs="Times New Roman"/>
          <w:sz w:val="28"/>
          <w:szCs w:val="28"/>
        </w:rPr>
        <w:t xml:space="preserve"> </w:t>
      </w:r>
      <w:r w:rsidRPr="00D84F54">
        <w:rPr>
          <w:rFonts w:ascii="Times New Roman" w:hAnsi="Times New Roman" w:cs="Times New Roman"/>
          <w:sz w:val="28"/>
          <w:szCs w:val="28"/>
        </w:rPr>
        <w:t xml:space="preserve"> </w:t>
      </w:r>
      <w:r w:rsidR="00611444" w:rsidRPr="00D84F54">
        <w:rPr>
          <w:rFonts w:ascii="Times New Roman" w:hAnsi="Times New Roman" w:cs="Times New Roman"/>
          <w:sz w:val="28"/>
          <w:szCs w:val="28"/>
        </w:rPr>
        <w:t>08.02.201</w:t>
      </w:r>
      <w:r w:rsidR="00D84F54" w:rsidRPr="00D84F54">
        <w:rPr>
          <w:rFonts w:ascii="Times New Roman" w:hAnsi="Times New Roman" w:cs="Times New Roman"/>
          <w:sz w:val="28"/>
          <w:szCs w:val="28"/>
        </w:rPr>
        <w:t>6</w:t>
      </w:r>
      <w:r w:rsidR="00611444" w:rsidRPr="00D84F54">
        <w:rPr>
          <w:rFonts w:ascii="Times New Roman" w:hAnsi="Times New Roman" w:cs="Times New Roman"/>
          <w:sz w:val="28"/>
          <w:szCs w:val="28"/>
        </w:rPr>
        <w:t>г.  №41</w:t>
      </w:r>
      <w:proofErr w:type="gramStart"/>
      <w:r w:rsidR="00611444" w:rsidRPr="00D84F54">
        <w:rPr>
          <w:rFonts w:ascii="Times New Roman" w:hAnsi="Times New Roman" w:cs="Times New Roman"/>
          <w:sz w:val="28"/>
          <w:szCs w:val="28"/>
        </w:rPr>
        <w:t xml:space="preserve">  О</w:t>
      </w:r>
      <w:proofErr w:type="gramEnd"/>
      <w:r w:rsidR="00611444" w:rsidRPr="00D84F54">
        <w:rPr>
          <w:rFonts w:ascii="Times New Roman" w:hAnsi="Times New Roman" w:cs="Times New Roman"/>
          <w:sz w:val="28"/>
          <w:szCs w:val="28"/>
        </w:rPr>
        <w:t xml:space="preserve"> внесении изменений в постановление Администрации муниципального образования  «</w:t>
      </w:r>
      <w:proofErr w:type="spellStart"/>
      <w:r w:rsidR="00611444" w:rsidRPr="00D84F54">
        <w:rPr>
          <w:rFonts w:ascii="Times New Roman" w:hAnsi="Times New Roman" w:cs="Times New Roman"/>
          <w:sz w:val="28"/>
          <w:szCs w:val="28"/>
        </w:rPr>
        <w:t>Кокшайское</w:t>
      </w:r>
      <w:proofErr w:type="spellEnd"/>
      <w:r w:rsidR="00611444" w:rsidRPr="00D84F54">
        <w:rPr>
          <w:rFonts w:ascii="Times New Roman" w:hAnsi="Times New Roman" w:cs="Times New Roman"/>
          <w:sz w:val="28"/>
          <w:szCs w:val="28"/>
        </w:rPr>
        <w:t xml:space="preserve"> сельское поселение» от </w:t>
      </w:r>
      <w:r w:rsidR="00451151">
        <w:rPr>
          <w:rFonts w:ascii="Times New Roman" w:hAnsi="Times New Roman" w:cs="Times New Roman"/>
          <w:sz w:val="28"/>
          <w:szCs w:val="28"/>
        </w:rPr>
        <w:t xml:space="preserve"> </w:t>
      </w:r>
      <w:r w:rsidR="00611444" w:rsidRPr="00D84F54">
        <w:rPr>
          <w:rFonts w:ascii="Times New Roman" w:hAnsi="Times New Roman" w:cs="Times New Roman"/>
          <w:sz w:val="28"/>
          <w:szCs w:val="28"/>
        </w:rPr>
        <w:t>04.03.2013 № 39 «</w:t>
      </w:r>
      <w:r w:rsidR="00611444" w:rsidRPr="00D84F54">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«Выдача разрешения на ввод объекта в эксплуатацию»</w:t>
      </w:r>
      <w:r w:rsidR="00451151">
        <w:rPr>
          <w:rFonts w:ascii="Times New Roman" w:hAnsi="Times New Roman" w:cs="Times New Roman"/>
          <w:sz w:val="28"/>
          <w:szCs w:val="28"/>
        </w:rPr>
        <w:t>.</w:t>
      </w:r>
    </w:p>
    <w:p w:rsidR="0062222C" w:rsidRPr="00D84F54" w:rsidRDefault="0062222C" w:rsidP="00CD3708">
      <w:pPr>
        <w:pStyle w:val="a7"/>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от 16.01.2017г. №4</w:t>
      </w:r>
      <w:proofErr w:type="gramStart"/>
      <w:r>
        <w:rPr>
          <w:rFonts w:ascii="Times New Roman" w:hAnsi="Times New Roman" w:cs="Times New Roman"/>
          <w:sz w:val="28"/>
          <w:szCs w:val="28"/>
        </w:rPr>
        <w:t xml:space="preserve"> </w:t>
      </w:r>
      <w:r w:rsidRPr="00F227BE">
        <w:rPr>
          <w:rFonts w:ascii="Times New Roman" w:hAnsi="Times New Roman" w:cs="Times New Roman"/>
          <w:sz w:val="28"/>
          <w:szCs w:val="28"/>
        </w:rPr>
        <w:t>О</w:t>
      </w:r>
      <w:proofErr w:type="gramEnd"/>
      <w:r w:rsidRPr="00F227BE">
        <w:rPr>
          <w:rFonts w:ascii="Times New Roman" w:hAnsi="Times New Roman" w:cs="Times New Roman"/>
          <w:sz w:val="28"/>
          <w:szCs w:val="28"/>
        </w:rPr>
        <w:t xml:space="preserve"> внесении изменений в постановление Администрации муниципального образования  «</w:t>
      </w:r>
      <w:proofErr w:type="spellStart"/>
      <w:r w:rsidRPr="00F227BE">
        <w:rPr>
          <w:rFonts w:ascii="Times New Roman" w:hAnsi="Times New Roman" w:cs="Times New Roman"/>
          <w:sz w:val="28"/>
          <w:szCs w:val="28"/>
        </w:rPr>
        <w:t>Кокшайское</w:t>
      </w:r>
      <w:proofErr w:type="spellEnd"/>
      <w:r w:rsidRPr="00F227BE">
        <w:rPr>
          <w:rFonts w:ascii="Times New Roman" w:hAnsi="Times New Roman" w:cs="Times New Roman"/>
          <w:sz w:val="28"/>
          <w:szCs w:val="28"/>
        </w:rPr>
        <w:t xml:space="preserve"> сельское поселение» </w:t>
      </w:r>
      <w:r>
        <w:rPr>
          <w:rFonts w:ascii="Times New Roman" w:hAnsi="Times New Roman" w:cs="Times New Roman"/>
          <w:sz w:val="28"/>
          <w:szCs w:val="28"/>
        </w:rPr>
        <w:t xml:space="preserve"> </w:t>
      </w:r>
      <w:r w:rsidRPr="00F227BE">
        <w:rPr>
          <w:rFonts w:ascii="Times New Roman" w:hAnsi="Times New Roman" w:cs="Times New Roman"/>
          <w:sz w:val="28"/>
          <w:szCs w:val="28"/>
        </w:rPr>
        <w:t>от 04.03.2013 № 39 «Об утверждении административного регламента по предоставлению муниципальной услуги «Выдача разрешения на ввод объекта в эксплуатацию»</w:t>
      </w:r>
    </w:p>
    <w:p w:rsidR="0015099A" w:rsidRPr="00DD4AE1" w:rsidRDefault="00D84F54" w:rsidP="00CD3708">
      <w:pPr>
        <w:pStyle w:val="a7"/>
        <w:spacing w:after="0" w:line="240" w:lineRule="auto"/>
        <w:ind w:firstLine="709"/>
        <w:contextualSpacing/>
        <w:jc w:val="both"/>
        <w:rPr>
          <w:rFonts w:ascii="Times New Roman" w:hAnsi="Times New Roman" w:cs="Times New Roman"/>
          <w:sz w:val="28"/>
          <w:szCs w:val="28"/>
        </w:rPr>
      </w:pPr>
      <w:r w:rsidRPr="00DD4AE1">
        <w:rPr>
          <w:rFonts w:ascii="Times New Roman" w:hAnsi="Times New Roman" w:cs="Times New Roman"/>
          <w:sz w:val="28"/>
          <w:szCs w:val="28"/>
        </w:rPr>
        <w:t>3</w:t>
      </w:r>
      <w:r w:rsidR="0015099A" w:rsidRPr="00DD4AE1">
        <w:rPr>
          <w:rFonts w:ascii="Times New Roman" w:hAnsi="Times New Roman" w:cs="Times New Roman"/>
          <w:sz w:val="28"/>
          <w:szCs w:val="28"/>
        </w:rPr>
        <w:t xml:space="preserve">. Настоящее постановление вступает в силу после его </w:t>
      </w:r>
      <w:r w:rsidR="00DD4AE1" w:rsidRPr="00DD4AE1">
        <w:rPr>
          <w:rFonts w:ascii="Times New Roman" w:hAnsi="Times New Roman" w:cs="Times New Roman"/>
          <w:sz w:val="28"/>
          <w:szCs w:val="28"/>
        </w:rPr>
        <w:t>обнародования.</w:t>
      </w:r>
    </w:p>
    <w:p w:rsidR="00DD4AE1" w:rsidRPr="00DD4AE1" w:rsidRDefault="00DD4AE1" w:rsidP="00CD3708">
      <w:pPr>
        <w:pStyle w:val="a7"/>
        <w:spacing w:after="0" w:line="240" w:lineRule="auto"/>
        <w:ind w:firstLine="709"/>
        <w:contextualSpacing/>
        <w:jc w:val="both"/>
        <w:rPr>
          <w:rFonts w:ascii="Times New Roman" w:hAnsi="Times New Roman" w:cs="Times New Roman"/>
          <w:sz w:val="28"/>
          <w:szCs w:val="28"/>
        </w:rPr>
      </w:pPr>
      <w:r w:rsidRPr="00DD4AE1">
        <w:rPr>
          <w:rFonts w:ascii="Times New Roman" w:hAnsi="Times New Roman" w:cs="Times New Roman"/>
          <w:sz w:val="28"/>
          <w:szCs w:val="28"/>
        </w:rPr>
        <w:t xml:space="preserve">4. </w:t>
      </w:r>
      <w:proofErr w:type="gramStart"/>
      <w:r w:rsidRPr="00DD4AE1">
        <w:rPr>
          <w:rFonts w:ascii="Times New Roman" w:hAnsi="Times New Roman" w:cs="Times New Roman"/>
          <w:sz w:val="28"/>
          <w:szCs w:val="28"/>
        </w:rPr>
        <w:t>Контроль за</w:t>
      </w:r>
      <w:proofErr w:type="gramEnd"/>
      <w:r w:rsidRPr="00DD4AE1">
        <w:rPr>
          <w:rFonts w:ascii="Times New Roman" w:hAnsi="Times New Roman" w:cs="Times New Roman"/>
          <w:sz w:val="28"/>
          <w:szCs w:val="28"/>
        </w:rPr>
        <w:t xml:space="preserve"> исполнением настоящего постановления оставляю за собой.</w:t>
      </w:r>
    </w:p>
    <w:tbl>
      <w:tblPr>
        <w:tblW w:w="9240" w:type="dxa"/>
        <w:tblInd w:w="388" w:type="dxa"/>
        <w:tblLayout w:type="fixed"/>
        <w:tblLook w:val="04A0"/>
      </w:tblPr>
      <w:tblGrid>
        <w:gridCol w:w="4620"/>
        <w:gridCol w:w="4620"/>
      </w:tblGrid>
      <w:tr w:rsidR="0015099A" w:rsidRPr="00F97EFF" w:rsidTr="0039428F">
        <w:trPr>
          <w:trHeight w:val="148"/>
        </w:trPr>
        <w:tc>
          <w:tcPr>
            <w:tcW w:w="4620" w:type="dxa"/>
          </w:tcPr>
          <w:p w:rsidR="0015099A" w:rsidRPr="00F97EFF" w:rsidRDefault="0015099A">
            <w:pPr>
              <w:pStyle w:val="ab"/>
              <w:rPr>
                <w:szCs w:val="28"/>
              </w:rPr>
            </w:pPr>
          </w:p>
          <w:p w:rsidR="0015099A" w:rsidRDefault="0015099A">
            <w:pPr>
              <w:pStyle w:val="ab"/>
              <w:rPr>
                <w:szCs w:val="28"/>
              </w:rPr>
            </w:pPr>
            <w:r w:rsidRPr="00F97EFF">
              <w:rPr>
                <w:szCs w:val="28"/>
              </w:rPr>
              <w:t xml:space="preserve">Глава </w:t>
            </w:r>
            <w:r w:rsidR="009622DE">
              <w:rPr>
                <w:szCs w:val="28"/>
              </w:rPr>
              <w:t>а</w:t>
            </w:r>
            <w:r w:rsidRPr="00F97EFF">
              <w:rPr>
                <w:szCs w:val="28"/>
              </w:rPr>
              <w:t>дминистрации</w:t>
            </w:r>
            <w:r w:rsidR="009622DE">
              <w:rPr>
                <w:szCs w:val="28"/>
              </w:rPr>
              <w:t xml:space="preserve"> МО</w:t>
            </w:r>
          </w:p>
          <w:p w:rsidR="009622DE" w:rsidRPr="00F97EFF" w:rsidRDefault="009622DE">
            <w:pPr>
              <w:pStyle w:val="ab"/>
              <w:rPr>
                <w:szCs w:val="28"/>
              </w:rPr>
            </w:pPr>
            <w:r>
              <w:rPr>
                <w:szCs w:val="28"/>
              </w:rPr>
              <w:t>«</w:t>
            </w:r>
            <w:proofErr w:type="spellStart"/>
            <w:r>
              <w:rPr>
                <w:szCs w:val="28"/>
              </w:rPr>
              <w:t>Кокшайское</w:t>
            </w:r>
            <w:proofErr w:type="spellEnd"/>
            <w:r>
              <w:rPr>
                <w:szCs w:val="28"/>
              </w:rPr>
              <w:t xml:space="preserve"> сельское поселение»</w:t>
            </w:r>
          </w:p>
          <w:p w:rsidR="00451151" w:rsidRDefault="00451151" w:rsidP="00451151">
            <w:pPr>
              <w:pStyle w:val="a6"/>
              <w:rPr>
                <w:rFonts w:ascii="Times New Roman" w:hAnsi="Times New Roman"/>
                <w:sz w:val="14"/>
                <w:szCs w:val="14"/>
              </w:rPr>
            </w:pPr>
          </w:p>
          <w:p w:rsidR="00451151" w:rsidRDefault="00451151" w:rsidP="00451151">
            <w:pPr>
              <w:pStyle w:val="a6"/>
              <w:rPr>
                <w:rFonts w:ascii="Times New Roman" w:hAnsi="Times New Roman"/>
                <w:sz w:val="14"/>
                <w:szCs w:val="14"/>
              </w:rPr>
            </w:pPr>
          </w:p>
          <w:p w:rsidR="00451151" w:rsidRDefault="00451151" w:rsidP="00451151">
            <w:pPr>
              <w:pStyle w:val="a6"/>
              <w:rPr>
                <w:rFonts w:ascii="Times New Roman" w:hAnsi="Times New Roman"/>
                <w:sz w:val="14"/>
                <w:szCs w:val="14"/>
              </w:rPr>
            </w:pPr>
          </w:p>
          <w:p w:rsidR="0015099A" w:rsidRPr="00F97EFF" w:rsidRDefault="0015099A" w:rsidP="0062222C">
            <w:pPr>
              <w:pStyle w:val="a6"/>
              <w:rPr>
                <w:szCs w:val="28"/>
              </w:rPr>
            </w:pPr>
          </w:p>
        </w:tc>
        <w:tc>
          <w:tcPr>
            <w:tcW w:w="4620" w:type="dxa"/>
            <w:hideMark/>
          </w:tcPr>
          <w:p w:rsidR="0015099A" w:rsidRPr="00F97EFF" w:rsidRDefault="00451151" w:rsidP="00451151">
            <w:pPr>
              <w:snapToGrid w:val="0"/>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222C">
              <w:rPr>
                <w:rFonts w:ascii="Times New Roman" w:hAnsi="Times New Roman" w:cs="Times New Roman"/>
                <w:sz w:val="28"/>
                <w:szCs w:val="28"/>
              </w:rPr>
              <w:t xml:space="preserve"> </w:t>
            </w:r>
            <w:r w:rsidR="009622DE">
              <w:rPr>
                <w:rFonts w:ascii="Times New Roman" w:hAnsi="Times New Roman" w:cs="Times New Roman"/>
                <w:sz w:val="28"/>
                <w:szCs w:val="28"/>
              </w:rPr>
              <w:t>П.Н.Николаев</w:t>
            </w:r>
            <w:r w:rsidR="0015099A" w:rsidRPr="00F97EFF">
              <w:rPr>
                <w:rFonts w:ascii="Times New Roman" w:hAnsi="Times New Roman" w:cs="Times New Roman"/>
                <w:sz w:val="28"/>
                <w:szCs w:val="28"/>
              </w:rPr>
              <w:t xml:space="preserve"> </w:t>
            </w:r>
          </w:p>
        </w:tc>
      </w:tr>
      <w:tr w:rsidR="00451151" w:rsidRPr="00F97EFF" w:rsidTr="0039428F">
        <w:trPr>
          <w:trHeight w:val="253"/>
        </w:trPr>
        <w:tc>
          <w:tcPr>
            <w:tcW w:w="4620" w:type="dxa"/>
          </w:tcPr>
          <w:p w:rsidR="00451151" w:rsidRPr="00F97EFF" w:rsidRDefault="00451151">
            <w:pPr>
              <w:pStyle w:val="ab"/>
              <w:rPr>
                <w:szCs w:val="28"/>
              </w:rPr>
            </w:pPr>
          </w:p>
        </w:tc>
        <w:tc>
          <w:tcPr>
            <w:tcW w:w="4620" w:type="dxa"/>
          </w:tcPr>
          <w:p w:rsidR="00451151" w:rsidRDefault="00451151" w:rsidP="00451151">
            <w:pPr>
              <w:snapToGrid w:val="0"/>
              <w:rPr>
                <w:rFonts w:ascii="Times New Roman" w:hAnsi="Times New Roman" w:cs="Times New Roman"/>
                <w:sz w:val="28"/>
                <w:szCs w:val="28"/>
              </w:rPr>
            </w:pPr>
          </w:p>
        </w:tc>
      </w:tr>
    </w:tbl>
    <w:p w:rsidR="0015099A" w:rsidRPr="00CD3708" w:rsidRDefault="0015099A" w:rsidP="00CD3708">
      <w:pPr>
        <w:shd w:val="clear" w:color="auto" w:fill="FFFFFF"/>
        <w:spacing w:after="0"/>
        <w:ind w:left="4956"/>
        <w:jc w:val="center"/>
        <w:rPr>
          <w:rFonts w:ascii="Times New Roman" w:hAnsi="Times New Roman" w:cs="Times New Roman"/>
          <w:bCs/>
          <w:color w:val="000000"/>
          <w:sz w:val="28"/>
          <w:szCs w:val="28"/>
        </w:rPr>
      </w:pPr>
      <w:r w:rsidRPr="00CD3708">
        <w:rPr>
          <w:rFonts w:ascii="Times New Roman" w:hAnsi="Times New Roman" w:cs="Times New Roman"/>
          <w:bCs/>
          <w:color w:val="000000"/>
          <w:sz w:val="28"/>
          <w:szCs w:val="28"/>
        </w:rPr>
        <w:t xml:space="preserve">Приложение </w:t>
      </w:r>
    </w:p>
    <w:p w:rsidR="0015099A" w:rsidRPr="00CD3708" w:rsidRDefault="0015099A" w:rsidP="00CD3708">
      <w:pPr>
        <w:shd w:val="clear" w:color="auto" w:fill="FFFFFF"/>
        <w:spacing w:after="0"/>
        <w:ind w:left="4956"/>
        <w:jc w:val="center"/>
        <w:rPr>
          <w:rFonts w:ascii="Times New Roman" w:hAnsi="Times New Roman" w:cs="Times New Roman"/>
          <w:bCs/>
          <w:color w:val="000000"/>
          <w:sz w:val="28"/>
          <w:szCs w:val="28"/>
        </w:rPr>
      </w:pPr>
      <w:r w:rsidRPr="00CD3708">
        <w:rPr>
          <w:rFonts w:ascii="Times New Roman" w:hAnsi="Times New Roman" w:cs="Times New Roman"/>
          <w:bCs/>
          <w:color w:val="000000"/>
          <w:sz w:val="28"/>
          <w:szCs w:val="28"/>
        </w:rPr>
        <w:t xml:space="preserve">к постановлению Администрации </w:t>
      </w:r>
    </w:p>
    <w:p w:rsidR="0015099A" w:rsidRPr="00CD3708" w:rsidRDefault="0015099A" w:rsidP="00CD3708">
      <w:pPr>
        <w:shd w:val="clear" w:color="auto" w:fill="FFFFFF"/>
        <w:spacing w:after="0"/>
        <w:ind w:left="4956"/>
        <w:jc w:val="center"/>
        <w:rPr>
          <w:rFonts w:ascii="Times New Roman" w:hAnsi="Times New Roman" w:cs="Times New Roman"/>
          <w:bCs/>
          <w:color w:val="000000"/>
          <w:sz w:val="28"/>
          <w:szCs w:val="28"/>
        </w:rPr>
      </w:pPr>
      <w:r w:rsidRPr="00CD3708">
        <w:rPr>
          <w:rFonts w:ascii="Times New Roman" w:hAnsi="Times New Roman" w:cs="Times New Roman"/>
          <w:bCs/>
          <w:color w:val="000000"/>
          <w:sz w:val="28"/>
          <w:szCs w:val="28"/>
        </w:rPr>
        <w:t>муниципального образования</w:t>
      </w:r>
    </w:p>
    <w:p w:rsidR="0015099A" w:rsidRPr="00CD3708" w:rsidRDefault="0015099A" w:rsidP="00CD3708">
      <w:pPr>
        <w:shd w:val="clear" w:color="auto" w:fill="FFFFFF"/>
        <w:spacing w:after="0"/>
        <w:ind w:left="4956"/>
        <w:jc w:val="center"/>
        <w:rPr>
          <w:rFonts w:ascii="Times New Roman" w:hAnsi="Times New Roman" w:cs="Times New Roman"/>
          <w:bCs/>
          <w:color w:val="000000"/>
          <w:sz w:val="28"/>
          <w:szCs w:val="28"/>
        </w:rPr>
      </w:pPr>
      <w:r w:rsidRPr="00CD3708">
        <w:rPr>
          <w:rFonts w:ascii="Times New Roman" w:hAnsi="Times New Roman" w:cs="Times New Roman"/>
          <w:bCs/>
          <w:color w:val="000000"/>
          <w:sz w:val="28"/>
          <w:szCs w:val="28"/>
        </w:rPr>
        <w:t>«</w:t>
      </w:r>
      <w:proofErr w:type="spellStart"/>
      <w:r w:rsidR="009622DE" w:rsidRPr="00CD3708">
        <w:rPr>
          <w:rFonts w:ascii="Times New Roman" w:hAnsi="Times New Roman" w:cs="Times New Roman"/>
          <w:bCs/>
          <w:color w:val="000000"/>
          <w:sz w:val="28"/>
          <w:szCs w:val="28"/>
        </w:rPr>
        <w:t>Кокшайское</w:t>
      </w:r>
      <w:proofErr w:type="spellEnd"/>
      <w:r w:rsidR="009622DE" w:rsidRPr="00CD3708">
        <w:rPr>
          <w:rFonts w:ascii="Times New Roman" w:hAnsi="Times New Roman" w:cs="Times New Roman"/>
          <w:bCs/>
          <w:color w:val="000000"/>
          <w:sz w:val="28"/>
          <w:szCs w:val="28"/>
        </w:rPr>
        <w:t xml:space="preserve"> сельское поселение»</w:t>
      </w:r>
    </w:p>
    <w:p w:rsidR="0015099A" w:rsidRPr="00CD3708" w:rsidRDefault="0015099A" w:rsidP="00CD3708">
      <w:pPr>
        <w:shd w:val="clear" w:color="auto" w:fill="FFFFFF"/>
        <w:spacing w:after="0"/>
        <w:ind w:left="4956"/>
        <w:jc w:val="center"/>
        <w:rPr>
          <w:rFonts w:ascii="Times New Roman" w:hAnsi="Times New Roman" w:cs="Times New Roman"/>
          <w:bCs/>
          <w:color w:val="000000"/>
          <w:sz w:val="28"/>
          <w:szCs w:val="28"/>
        </w:rPr>
      </w:pPr>
      <w:r w:rsidRPr="00CD3708">
        <w:rPr>
          <w:rFonts w:ascii="Times New Roman" w:hAnsi="Times New Roman" w:cs="Times New Roman"/>
          <w:bCs/>
          <w:color w:val="000000"/>
          <w:sz w:val="28"/>
          <w:szCs w:val="28"/>
        </w:rPr>
        <w:t xml:space="preserve">от « </w:t>
      </w:r>
      <w:r w:rsidR="00DD4AE1">
        <w:rPr>
          <w:rFonts w:ascii="Times New Roman" w:hAnsi="Times New Roman" w:cs="Times New Roman"/>
          <w:bCs/>
          <w:color w:val="000000"/>
          <w:sz w:val="28"/>
          <w:szCs w:val="28"/>
        </w:rPr>
        <w:t>04</w:t>
      </w:r>
      <w:r w:rsidRPr="00CD3708">
        <w:rPr>
          <w:rFonts w:ascii="Times New Roman" w:hAnsi="Times New Roman" w:cs="Times New Roman"/>
          <w:bCs/>
          <w:color w:val="000000"/>
          <w:sz w:val="28"/>
          <w:szCs w:val="28"/>
        </w:rPr>
        <w:t xml:space="preserve"> » </w:t>
      </w:r>
      <w:r w:rsidR="00DD4AE1">
        <w:rPr>
          <w:rFonts w:ascii="Times New Roman" w:hAnsi="Times New Roman" w:cs="Times New Roman"/>
          <w:bCs/>
          <w:color w:val="000000"/>
          <w:sz w:val="28"/>
          <w:szCs w:val="28"/>
        </w:rPr>
        <w:t>мая</w:t>
      </w:r>
      <w:r w:rsidR="009622DE" w:rsidRPr="00CD3708">
        <w:rPr>
          <w:rFonts w:ascii="Times New Roman" w:hAnsi="Times New Roman" w:cs="Times New Roman"/>
          <w:bCs/>
          <w:color w:val="000000"/>
          <w:sz w:val="28"/>
          <w:szCs w:val="28"/>
        </w:rPr>
        <w:t xml:space="preserve">  2017 г. №</w:t>
      </w:r>
      <w:r w:rsidR="000B2102">
        <w:rPr>
          <w:rFonts w:ascii="Times New Roman" w:hAnsi="Times New Roman" w:cs="Times New Roman"/>
          <w:bCs/>
          <w:color w:val="000000"/>
          <w:sz w:val="28"/>
          <w:szCs w:val="28"/>
        </w:rPr>
        <w:t>92</w:t>
      </w:r>
    </w:p>
    <w:p w:rsidR="0015099A" w:rsidRDefault="0015099A" w:rsidP="0015099A">
      <w:pPr>
        <w:shd w:val="clear" w:color="auto" w:fill="FFFFFF"/>
        <w:jc w:val="center"/>
        <w:rPr>
          <w:b/>
          <w:bCs/>
          <w:color w:val="000000"/>
        </w:rPr>
      </w:pPr>
    </w:p>
    <w:p w:rsidR="0015099A" w:rsidRPr="002F53AE" w:rsidRDefault="0015099A" w:rsidP="0015099A">
      <w:pPr>
        <w:shd w:val="clear" w:color="auto" w:fill="FFFFFF"/>
        <w:jc w:val="center"/>
        <w:rPr>
          <w:rFonts w:ascii="Times New Roman" w:hAnsi="Times New Roman" w:cs="Times New Roman"/>
          <w:b/>
          <w:bCs/>
          <w:color w:val="000000"/>
          <w:sz w:val="28"/>
          <w:szCs w:val="28"/>
        </w:rPr>
      </w:pPr>
      <w:r w:rsidRPr="002F53AE">
        <w:rPr>
          <w:rFonts w:ascii="Times New Roman" w:hAnsi="Times New Roman" w:cs="Times New Roman"/>
          <w:b/>
          <w:bCs/>
          <w:color w:val="000000"/>
          <w:sz w:val="28"/>
          <w:szCs w:val="28"/>
        </w:rPr>
        <w:t xml:space="preserve">Административный  регламент </w:t>
      </w:r>
    </w:p>
    <w:p w:rsidR="0015099A" w:rsidRPr="002F53AE" w:rsidRDefault="0015099A" w:rsidP="0015099A">
      <w:pPr>
        <w:autoSpaceDE w:val="0"/>
        <w:autoSpaceDN w:val="0"/>
        <w:adjustRightInd w:val="0"/>
        <w:ind w:firstLine="540"/>
        <w:jc w:val="center"/>
        <w:outlineLvl w:val="2"/>
        <w:rPr>
          <w:rFonts w:ascii="Times New Roman" w:hAnsi="Times New Roman" w:cs="Times New Roman"/>
          <w:b/>
          <w:bCs/>
          <w:color w:val="000000"/>
          <w:sz w:val="28"/>
          <w:szCs w:val="28"/>
        </w:rPr>
      </w:pPr>
      <w:r w:rsidRPr="002F53AE">
        <w:rPr>
          <w:rFonts w:ascii="Times New Roman" w:hAnsi="Times New Roman" w:cs="Times New Roman"/>
          <w:b/>
          <w:bCs/>
          <w:color w:val="000000"/>
          <w:sz w:val="28"/>
          <w:szCs w:val="28"/>
        </w:rPr>
        <w:t>по предоставлению муниципальной услуги «В</w:t>
      </w:r>
      <w:r w:rsidRPr="002F53AE">
        <w:rPr>
          <w:rFonts w:ascii="Times New Roman" w:hAnsi="Times New Roman" w:cs="Times New Roman"/>
          <w:b/>
          <w:bCs/>
          <w:sz w:val="28"/>
          <w:szCs w:val="28"/>
        </w:rPr>
        <w:t>ыдача разрешения на ввод объекта в эксплуатацию»</w:t>
      </w:r>
    </w:p>
    <w:p w:rsidR="0015099A" w:rsidRPr="002F53AE" w:rsidRDefault="0015099A" w:rsidP="0015099A">
      <w:pPr>
        <w:spacing w:before="100" w:beforeAutospacing="1" w:after="100" w:afterAutospacing="1"/>
        <w:ind w:firstLine="540"/>
        <w:jc w:val="center"/>
        <w:rPr>
          <w:rFonts w:ascii="Times New Roman" w:hAnsi="Times New Roman" w:cs="Times New Roman"/>
          <w:b/>
          <w:bCs/>
          <w:sz w:val="28"/>
          <w:szCs w:val="28"/>
        </w:rPr>
      </w:pPr>
      <w:r w:rsidRPr="002F53AE">
        <w:rPr>
          <w:rFonts w:ascii="Times New Roman" w:hAnsi="Times New Roman" w:cs="Times New Roman"/>
          <w:b/>
          <w:bCs/>
          <w:sz w:val="28"/>
          <w:szCs w:val="28"/>
        </w:rPr>
        <w:t>I. Общие положения</w:t>
      </w:r>
    </w:p>
    <w:p w:rsidR="0015099A" w:rsidRPr="002F53AE" w:rsidRDefault="0015099A" w:rsidP="0015099A">
      <w:pPr>
        <w:spacing w:before="100" w:beforeAutospacing="1" w:after="100" w:afterAutospacing="1"/>
        <w:ind w:firstLine="540"/>
        <w:jc w:val="center"/>
        <w:rPr>
          <w:rFonts w:ascii="Times New Roman" w:hAnsi="Times New Roman" w:cs="Times New Roman"/>
          <w:b/>
          <w:bCs/>
          <w:sz w:val="28"/>
          <w:szCs w:val="28"/>
        </w:rPr>
      </w:pPr>
      <w:r w:rsidRPr="002F53AE">
        <w:rPr>
          <w:rFonts w:ascii="Times New Roman" w:hAnsi="Times New Roman" w:cs="Times New Roman"/>
          <w:b/>
          <w:i/>
          <w:sz w:val="28"/>
          <w:szCs w:val="28"/>
        </w:rPr>
        <w:t>Предмет регулирования административного регламента</w:t>
      </w:r>
    </w:p>
    <w:p w:rsidR="0015099A" w:rsidRPr="002F53AE" w:rsidRDefault="0015099A" w:rsidP="0015099A">
      <w:pPr>
        <w:autoSpaceDE w:val="0"/>
        <w:autoSpaceDN w:val="0"/>
        <w:adjustRightInd w:val="0"/>
        <w:ind w:firstLine="540"/>
        <w:jc w:val="both"/>
        <w:outlineLvl w:val="1"/>
        <w:rPr>
          <w:rFonts w:ascii="Times New Roman" w:hAnsi="Times New Roman" w:cs="Times New Roman"/>
          <w:sz w:val="28"/>
          <w:szCs w:val="28"/>
        </w:rPr>
      </w:pPr>
      <w:r w:rsidRPr="002F53AE">
        <w:rPr>
          <w:rFonts w:ascii="Times New Roman" w:hAnsi="Times New Roman" w:cs="Times New Roman"/>
          <w:sz w:val="28"/>
          <w:szCs w:val="28"/>
        </w:rPr>
        <w:t xml:space="preserve">1.1. </w:t>
      </w:r>
      <w:proofErr w:type="gramStart"/>
      <w:r w:rsidRPr="002F53AE">
        <w:rPr>
          <w:rFonts w:ascii="Times New Roman" w:hAnsi="Times New Roman" w:cs="Times New Roman"/>
          <w:sz w:val="28"/>
          <w:szCs w:val="28"/>
        </w:rPr>
        <w:t>Административный регламент Администрации муниципального образования «</w:t>
      </w:r>
      <w:proofErr w:type="spellStart"/>
      <w:r w:rsidR="009622DE" w:rsidRPr="002F53AE">
        <w:rPr>
          <w:rFonts w:ascii="Times New Roman" w:hAnsi="Times New Roman" w:cs="Times New Roman"/>
          <w:sz w:val="28"/>
          <w:szCs w:val="28"/>
        </w:rPr>
        <w:t>Кокшайское</w:t>
      </w:r>
      <w:proofErr w:type="spellEnd"/>
      <w:r w:rsidR="009622DE" w:rsidRPr="002F53AE">
        <w:rPr>
          <w:rFonts w:ascii="Times New Roman" w:hAnsi="Times New Roman" w:cs="Times New Roman"/>
          <w:sz w:val="28"/>
          <w:szCs w:val="28"/>
        </w:rPr>
        <w:t xml:space="preserve"> сельское поселение</w:t>
      </w:r>
      <w:r w:rsidRPr="002F53AE">
        <w:rPr>
          <w:rFonts w:ascii="Times New Roman" w:hAnsi="Times New Roman" w:cs="Times New Roman"/>
          <w:sz w:val="28"/>
          <w:szCs w:val="28"/>
        </w:rPr>
        <w:t xml:space="preserve">» (далее – Администрация) по выдаче разрешения на ввод объектов в эксплуатацию (далее – Административный регламент) разработан в целях повышения качества предоставления и доступности муниципальной услуги, и определяет сроки и последовательность действий (административных процедур) по предоставлению муниципальной услуги по выдаче разрешения на ввод объектов в эксплуатацию. </w:t>
      </w:r>
      <w:proofErr w:type="gramEnd"/>
    </w:p>
    <w:p w:rsidR="0015099A" w:rsidRPr="002F53AE" w:rsidRDefault="0015099A" w:rsidP="0015099A">
      <w:pPr>
        <w:jc w:val="center"/>
        <w:rPr>
          <w:rFonts w:ascii="Times New Roman" w:hAnsi="Times New Roman" w:cs="Times New Roman"/>
          <w:b/>
          <w:i/>
          <w:sz w:val="28"/>
          <w:szCs w:val="28"/>
        </w:rPr>
      </w:pPr>
      <w:r w:rsidRPr="002F53AE">
        <w:rPr>
          <w:rFonts w:ascii="Times New Roman" w:hAnsi="Times New Roman" w:cs="Times New Roman"/>
          <w:b/>
          <w:i/>
          <w:sz w:val="28"/>
          <w:szCs w:val="28"/>
        </w:rPr>
        <w:t>Круг заявителей</w:t>
      </w:r>
    </w:p>
    <w:p w:rsidR="0015099A" w:rsidRPr="002F53AE" w:rsidRDefault="0015099A" w:rsidP="0015099A">
      <w:pPr>
        <w:autoSpaceDE w:val="0"/>
        <w:autoSpaceDN w:val="0"/>
        <w:adjustRightInd w:val="0"/>
        <w:ind w:firstLine="540"/>
        <w:jc w:val="both"/>
        <w:outlineLvl w:val="1"/>
        <w:rPr>
          <w:rFonts w:ascii="Times New Roman" w:hAnsi="Times New Roman" w:cs="Times New Roman"/>
          <w:sz w:val="28"/>
          <w:szCs w:val="28"/>
        </w:rPr>
      </w:pPr>
      <w:r w:rsidRPr="002F53AE">
        <w:rPr>
          <w:rFonts w:ascii="Times New Roman" w:hAnsi="Times New Roman" w:cs="Times New Roman"/>
          <w:sz w:val="28"/>
          <w:szCs w:val="28"/>
        </w:rPr>
        <w:t xml:space="preserve">1.2. </w:t>
      </w:r>
      <w:proofErr w:type="gramStart"/>
      <w:r w:rsidRPr="002F53AE">
        <w:rPr>
          <w:rFonts w:ascii="Times New Roman" w:hAnsi="Times New Roman" w:cs="Times New Roman"/>
          <w:sz w:val="28"/>
          <w:szCs w:val="28"/>
        </w:rPr>
        <w:t>Заявителями на получение муниципальной услуги являются физические или юридические лица, обеспечивающие на принадлежащих им земельных участках или на земельных участках иных правообладателей (которым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w:t>
      </w:r>
      <w:proofErr w:type="gramEnd"/>
      <w:r w:rsidRPr="002F53AE">
        <w:rPr>
          <w:rFonts w:ascii="Times New Roman" w:hAnsi="Times New Roman" w:cs="Times New Roman"/>
          <w:sz w:val="28"/>
          <w:szCs w:val="28"/>
        </w:rPr>
        <w:t xml:space="preserve"> </w:t>
      </w:r>
      <w:proofErr w:type="gramStart"/>
      <w:r w:rsidRPr="002F53AE">
        <w:rPr>
          <w:rFonts w:ascii="Times New Roman" w:hAnsi="Times New Roman" w:cs="Times New Roman"/>
          <w:sz w:val="28"/>
          <w:szCs w:val="28"/>
        </w:rPr>
        <w:t xml:space="preserve">полномочия государственного (муниципального) заказчика) строительство, реконструкцию объектов капитального строительства (далее – заявитель). </w:t>
      </w:r>
      <w:proofErr w:type="gramEnd"/>
    </w:p>
    <w:p w:rsidR="0015099A" w:rsidRDefault="0015099A" w:rsidP="0015099A">
      <w:pPr>
        <w:autoSpaceDE w:val="0"/>
        <w:autoSpaceDN w:val="0"/>
        <w:adjustRightInd w:val="0"/>
        <w:ind w:firstLine="540"/>
        <w:jc w:val="both"/>
        <w:outlineLvl w:val="1"/>
        <w:rPr>
          <w:rFonts w:ascii="Times New Roman" w:hAnsi="Times New Roman" w:cs="Times New Roman"/>
          <w:sz w:val="28"/>
          <w:szCs w:val="28"/>
        </w:rPr>
      </w:pPr>
      <w:r w:rsidRPr="002F53AE">
        <w:rPr>
          <w:rFonts w:ascii="Times New Roman" w:hAnsi="Times New Roman" w:cs="Times New Roman"/>
          <w:sz w:val="28"/>
          <w:szCs w:val="28"/>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в соответствии с требованиями законодательства Российской Федерации.</w:t>
      </w:r>
    </w:p>
    <w:p w:rsidR="0062222C" w:rsidRPr="002F53AE" w:rsidRDefault="0062222C" w:rsidP="0015099A">
      <w:pPr>
        <w:autoSpaceDE w:val="0"/>
        <w:autoSpaceDN w:val="0"/>
        <w:adjustRightInd w:val="0"/>
        <w:ind w:firstLine="540"/>
        <w:jc w:val="both"/>
        <w:outlineLvl w:val="1"/>
        <w:rPr>
          <w:rFonts w:ascii="Times New Roman" w:hAnsi="Times New Roman" w:cs="Times New Roman"/>
          <w:sz w:val="28"/>
          <w:szCs w:val="28"/>
        </w:rPr>
      </w:pPr>
    </w:p>
    <w:p w:rsidR="0015099A" w:rsidRPr="002F53AE" w:rsidRDefault="0015099A" w:rsidP="0015099A">
      <w:pPr>
        <w:spacing w:before="100" w:beforeAutospacing="1" w:after="100" w:afterAutospacing="1"/>
        <w:ind w:firstLine="540"/>
        <w:jc w:val="center"/>
        <w:rPr>
          <w:rFonts w:ascii="Times New Roman" w:hAnsi="Times New Roman" w:cs="Times New Roman"/>
          <w:sz w:val="28"/>
          <w:szCs w:val="28"/>
        </w:rPr>
      </w:pPr>
      <w:r w:rsidRPr="002F53AE">
        <w:rPr>
          <w:rFonts w:ascii="Times New Roman" w:hAnsi="Times New Roman" w:cs="Times New Roman"/>
          <w:b/>
          <w:i/>
          <w:sz w:val="28"/>
          <w:szCs w:val="28"/>
        </w:rPr>
        <w:t>Требования к порядку информирования о предоставлении муниципальной услуги</w:t>
      </w:r>
    </w:p>
    <w:p w:rsidR="0015099A" w:rsidRPr="002F53AE" w:rsidRDefault="0015099A" w:rsidP="0015099A">
      <w:pPr>
        <w:ind w:firstLine="720"/>
        <w:jc w:val="both"/>
        <w:rPr>
          <w:rFonts w:ascii="Times New Roman" w:hAnsi="Times New Roman" w:cs="Times New Roman"/>
          <w:bCs/>
          <w:sz w:val="28"/>
          <w:szCs w:val="28"/>
        </w:rPr>
      </w:pPr>
      <w:r w:rsidRPr="002F53AE">
        <w:rPr>
          <w:rFonts w:ascii="Times New Roman" w:hAnsi="Times New Roman" w:cs="Times New Roman"/>
          <w:sz w:val="28"/>
          <w:szCs w:val="28"/>
        </w:rPr>
        <w:t xml:space="preserve">1.3. </w:t>
      </w:r>
      <w:r w:rsidRPr="002F53AE">
        <w:rPr>
          <w:rFonts w:ascii="Times New Roman" w:hAnsi="Times New Roman" w:cs="Times New Roman"/>
          <w:bCs/>
          <w:sz w:val="28"/>
          <w:szCs w:val="28"/>
        </w:rPr>
        <w:t xml:space="preserve">Информация о </w:t>
      </w:r>
      <w:r w:rsidRPr="002F53AE">
        <w:rPr>
          <w:rFonts w:ascii="Times New Roman" w:hAnsi="Times New Roman" w:cs="Times New Roman"/>
          <w:sz w:val="28"/>
          <w:szCs w:val="28"/>
        </w:rPr>
        <w:t>предоставлении</w:t>
      </w:r>
      <w:r w:rsidRPr="002F53AE">
        <w:rPr>
          <w:rFonts w:ascii="Times New Roman" w:hAnsi="Times New Roman" w:cs="Times New Roman"/>
          <w:bCs/>
          <w:sz w:val="28"/>
          <w:szCs w:val="28"/>
        </w:rPr>
        <w:t xml:space="preserve"> муниципальной услуги по выдаче </w:t>
      </w:r>
      <w:r w:rsidRPr="002F53AE">
        <w:rPr>
          <w:rFonts w:ascii="Times New Roman" w:hAnsi="Times New Roman" w:cs="Times New Roman"/>
          <w:sz w:val="28"/>
          <w:szCs w:val="28"/>
        </w:rPr>
        <w:t xml:space="preserve">разрешений на ввод объектов в эксплуатацию </w:t>
      </w:r>
      <w:r w:rsidRPr="002F53AE">
        <w:rPr>
          <w:rFonts w:ascii="Times New Roman" w:hAnsi="Times New Roman" w:cs="Times New Roman"/>
          <w:bCs/>
          <w:sz w:val="28"/>
          <w:szCs w:val="28"/>
        </w:rPr>
        <w:t xml:space="preserve">предоставляется сектором архитектуры Администрации (далее – сектор архитектуры), осуществляющим </w:t>
      </w:r>
      <w:r w:rsidRPr="002F53AE">
        <w:rPr>
          <w:rFonts w:ascii="Times New Roman" w:hAnsi="Times New Roman" w:cs="Times New Roman"/>
          <w:sz w:val="28"/>
          <w:szCs w:val="28"/>
        </w:rPr>
        <w:t>предоставлении</w:t>
      </w:r>
      <w:r w:rsidRPr="002F53AE">
        <w:rPr>
          <w:rFonts w:ascii="Times New Roman" w:hAnsi="Times New Roman" w:cs="Times New Roman"/>
          <w:bCs/>
          <w:sz w:val="28"/>
          <w:szCs w:val="28"/>
        </w:rPr>
        <w:t xml:space="preserve"> муниципальной услуги в помещении Администрации или через многофункциональные центры предоставления государственных и муниципальных услуг (далее - МФЦ). </w:t>
      </w:r>
    </w:p>
    <w:p w:rsidR="0015099A" w:rsidRPr="002F53AE" w:rsidRDefault="0015099A" w:rsidP="00DD4AE1">
      <w:pPr>
        <w:shd w:val="clear" w:color="auto" w:fill="FFFFFF"/>
        <w:spacing w:after="0"/>
        <w:ind w:firstLine="708"/>
        <w:jc w:val="both"/>
        <w:rPr>
          <w:rFonts w:ascii="Times New Roman" w:hAnsi="Times New Roman" w:cs="Times New Roman"/>
          <w:color w:val="000000"/>
          <w:sz w:val="28"/>
          <w:szCs w:val="28"/>
        </w:rPr>
      </w:pPr>
      <w:r w:rsidRPr="002F53AE">
        <w:rPr>
          <w:rFonts w:ascii="Times New Roman" w:hAnsi="Times New Roman" w:cs="Times New Roman"/>
          <w:sz w:val="28"/>
          <w:szCs w:val="28"/>
        </w:rPr>
        <w:t xml:space="preserve">1.4. </w:t>
      </w:r>
      <w:r w:rsidRPr="002F53AE">
        <w:rPr>
          <w:rFonts w:ascii="Times New Roman" w:hAnsi="Times New Roman" w:cs="Times New Roman"/>
          <w:color w:val="000000"/>
          <w:sz w:val="28"/>
          <w:szCs w:val="28"/>
        </w:rPr>
        <w:t>Местонахождение Администрации муниципального образования «</w:t>
      </w:r>
      <w:proofErr w:type="spellStart"/>
      <w:r w:rsidR="00FB53E9" w:rsidRPr="002F53AE">
        <w:rPr>
          <w:rFonts w:ascii="Times New Roman" w:hAnsi="Times New Roman" w:cs="Times New Roman"/>
          <w:color w:val="000000"/>
          <w:sz w:val="28"/>
          <w:szCs w:val="28"/>
        </w:rPr>
        <w:t>Кокшайское</w:t>
      </w:r>
      <w:proofErr w:type="spellEnd"/>
      <w:r w:rsidR="00FB53E9" w:rsidRPr="002F53AE">
        <w:rPr>
          <w:rFonts w:ascii="Times New Roman" w:hAnsi="Times New Roman" w:cs="Times New Roman"/>
          <w:color w:val="000000"/>
          <w:sz w:val="28"/>
          <w:szCs w:val="28"/>
        </w:rPr>
        <w:t xml:space="preserve"> сельское поселение»</w:t>
      </w:r>
      <w:r w:rsidRPr="002F53AE">
        <w:rPr>
          <w:rFonts w:ascii="Times New Roman" w:hAnsi="Times New Roman" w:cs="Times New Roman"/>
          <w:color w:val="000000"/>
          <w:sz w:val="28"/>
          <w:szCs w:val="28"/>
        </w:rPr>
        <w:t>: Республика Марий Эл</w:t>
      </w:r>
      <w:r w:rsidR="00FB53E9" w:rsidRPr="002F53AE">
        <w:rPr>
          <w:rFonts w:ascii="Times New Roman" w:hAnsi="Times New Roman" w:cs="Times New Roman"/>
          <w:color w:val="000000"/>
          <w:sz w:val="28"/>
          <w:szCs w:val="28"/>
        </w:rPr>
        <w:t xml:space="preserve">, </w:t>
      </w:r>
      <w:proofErr w:type="spellStart"/>
      <w:r w:rsidR="00FB53E9" w:rsidRPr="002F53AE">
        <w:rPr>
          <w:rFonts w:ascii="Times New Roman" w:hAnsi="Times New Roman" w:cs="Times New Roman"/>
          <w:color w:val="000000"/>
          <w:sz w:val="28"/>
          <w:szCs w:val="28"/>
        </w:rPr>
        <w:t>Звениговский</w:t>
      </w:r>
      <w:proofErr w:type="spellEnd"/>
      <w:r w:rsidR="00FB53E9" w:rsidRPr="002F53AE">
        <w:rPr>
          <w:rFonts w:ascii="Times New Roman" w:hAnsi="Times New Roman" w:cs="Times New Roman"/>
          <w:color w:val="000000"/>
          <w:sz w:val="28"/>
          <w:szCs w:val="28"/>
        </w:rPr>
        <w:t xml:space="preserve"> район, </w:t>
      </w:r>
      <w:proofErr w:type="spellStart"/>
      <w:r w:rsidR="00FB53E9" w:rsidRPr="002F53AE">
        <w:rPr>
          <w:rFonts w:ascii="Times New Roman" w:hAnsi="Times New Roman" w:cs="Times New Roman"/>
          <w:color w:val="000000"/>
          <w:sz w:val="28"/>
          <w:szCs w:val="28"/>
        </w:rPr>
        <w:t>с</w:t>
      </w:r>
      <w:proofErr w:type="gramStart"/>
      <w:r w:rsidR="00FB53E9" w:rsidRPr="002F53AE">
        <w:rPr>
          <w:rFonts w:ascii="Times New Roman" w:hAnsi="Times New Roman" w:cs="Times New Roman"/>
          <w:color w:val="000000"/>
          <w:sz w:val="28"/>
          <w:szCs w:val="28"/>
        </w:rPr>
        <w:t>.К</w:t>
      </w:r>
      <w:proofErr w:type="gramEnd"/>
      <w:r w:rsidR="00FB53E9" w:rsidRPr="002F53AE">
        <w:rPr>
          <w:rFonts w:ascii="Times New Roman" w:hAnsi="Times New Roman" w:cs="Times New Roman"/>
          <w:color w:val="000000"/>
          <w:sz w:val="28"/>
          <w:szCs w:val="28"/>
        </w:rPr>
        <w:t>окшайск</w:t>
      </w:r>
      <w:proofErr w:type="spellEnd"/>
      <w:r w:rsidR="00FB53E9" w:rsidRPr="002F53AE">
        <w:rPr>
          <w:rFonts w:ascii="Times New Roman" w:hAnsi="Times New Roman" w:cs="Times New Roman"/>
          <w:color w:val="000000"/>
          <w:sz w:val="28"/>
          <w:szCs w:val="28"/>
        </w:rPr>
        <w:t>, ул.Кологри</w:t>
      </w:r>
      <w:r w:rsidR="00C86A6A">
        <w:rPr>
          <w:rFonts w:ascii="Times New Roman" w:hAnsi="Times New Roman" w:cs="Times New Roman"/>
          <w:color w:val="000000"/>
          <w:sz w:val="28"/>
          <w:szCs w:val="28"/>
        </w:rPr>
        <w:t>в</w:t>
      </w:r>
      <w:r w:rsidR="00FB53E9" w:rsidRPr="002F53AE">
        <w:rPr>
          <w:rFonts w:ascii="Times New Roman" w:hAnsi="Times New Roman" w:cs="Times New Roman"/>
          <w:color w:val="000000"/>
          <w:sz w:val="28"/>
          <w:szCs w:val="28"/>
        </w:rPr>
        <w:t>ова, д.37а.</w:t>
      </w:r>
    </w:p>
    <w:p w:rsidR="0015099A" w:rsidRPr="002F53AE" w:rsidRDefault="0015099A" w:rsidP="00DD4AE1">
      <w:pPr>
        <w:tabs>
          <w:tab w:val="left" w:pos="-67"/>
        </w:tabs>
        <w:spacing w:after="0"/>
        <w:ind w:right="10"/>
        <w:jc w:val="both"/>
        <w:rPr>
          <w:rFonts w:ascii="Times New Roman" w:hAnsi="Times New Roman" w:cs="Times New Roman"/>
          <w:color w:val="000000"/>
          <w:sz w:val="28"/>
          <w:szCs w:val="28"/>
        </w:rPr>
      </w:pPr>
      <w:r w:rsidRPr="002F53AE">
        <w:rPr>
          <w:rFonts w:ascii="Times New Roman" w:hAnsi="Times New Roman" w:cs="Times New Roman"/>
          <w:color w:val="000000"/>
          <w:sz w:val="28"/>
          <w:szCs w:val="28"/>
        </w:rPr>
        <w:t>Прием специалистами заявителей осуществляется по следующему графику:</w:t>
      </w:r>
    </w:p>
    <w:p w:rsidR="0015099A" w:rsidRPr="002F53AE" w:rsidRDefault="0015099A" w:rsidP="00DD4AE1">
      <w:pPr>
        <w:tabs>
          <w:tab w:val="left" w:pos="-67"/>
        </w:tabs>
        <w:spacing w:after="0"/>
        <w:ind w:right="10"/>
        <w:jc w:val="both"/>
        <w:rPr>
          <w:rFonts w:ascii="Times New Roman" w:hAnsi="Times New Roman" w:cs="Times New Roman"/>
          <w:sz w:val="28"/>
          <w:szCs w:val="28"/>
        </w:rPr>
      </w:pPr>
      <w:r w:rsidRPr="002F53AE">
        <w:rPr>
          <w:rFonts w:ascii="Times New Roman" w:hAnsi="Times New Roman" w:cs="Times New Roman"/>
          <w:color w:val="000000"/>
          <w:sz w:val="28"/>
          <w:szCs w:val="28"/>
        </w:rPr>
        <w:t>П</w:t>
      </w:r>
      <w:r w:rsidRPr="002F53AE">
        <w:rPr>
          <w:rFonts w:ascii="Times New Roman" w:hAnsi="Times New Roman" w:cs="Times New Roman"/>
          <w:sz w:val="28"/>
          <w:szCs w:val="28"/>
        </w:rPr>
        <w:t>онедельник - пятница</w:t>
      </w:r>
      <w:r w:rsidRPr="002F53AE">
        <w:rPr>
          <w:rFonts w:ascii="Times New Roman" w:hAnsi="Times New Roman" w:cs="Times New Roman"/>
          <w:color w:val="339966"/>
          <w:sz w:val="28"/>
          <w:szCs w:val="28"/>
        </w:rPr>
        <w:t xml:space="preserve"> </w:t>
      </w:r>
      <w:r w:rsidRPr="002F53AE">
        <w:rPr>
          <w:rFonts w:ascii="Times New Roman" w:hAnsi="Times New Roman" w:cs="Times New Roman"/>
          <w:sz w:val="28"/>
          <w:szCs w:val="28"/>
        </w:rPr>
        <w:t>с 8 -00 до 17 -00 часов.</w:t>
      </w:r>
    </w:p>
    <w:p w:rsidR="0015099A" w:rsidRPr="002F53AE" w:rsidRDefault="0015099A" w:rsidP="00DD4AE1">
      <w:pPr>
        <w:spacing w:after="0"/>
        <w:jc w:val="both"/>
        <w:rPr>
          <w:rFonts w:ascii="Times New Roman" w:hAnsi="Times New Roman" w:cs="Times New Roman"/>
          <w:sz w:val="28"/>
          <w:szCs w:val="28"/>
        </w:rPr>
      </w:pPr>
      <w:r w:rsidRPr="002F53AE">
        <w:rPr>
          <w:rFonts w:ascii="Times New Roman" w:hAnsi="Times New Roman" w:cs="Times New Roman"/>
          <w:sz w:val="28"/>
          <w:szCs w:val="28"/>
        </w:rPr>
        <w:t>Обед:</w:t>
      </w:r>
      <w:r w:rsidR="00FB53E9" w:rsidRPr="002F53AE">
        <w:rPr>
          <w:rFonts w:ascii="Times New Roman" w:hAnsi="Times New Roman" w:cs="Times New Roman"/>
          <w:sz w:val="28"/>
          <w:szCs w:val="28"/>
        </w:rPr>
        <w:t xml:space="preserve"> </w:t>
      </w:r>
      <w:r w:rsidRPr="002F53AE">
        <w:rPr>
          <w:rFonts w:ascii="Times New Roman" w:hAnsi="Times New Roman" w:cs="Times New Roman"/>
          <w:sz w:val="28"/>
          <w:szCs w:val="28"/>
        </w:rPr>
        <w:t xml:space="preserve"> с 12-00 часов до 13-00 часов.</w:t>
      </w:r>
    </w:p>
    <w:p w:rsidR="0015099A" w:rsidRPr="002F53AE" w:rsidRDefault="0015099A" w:rsidP="00DD4AE1">
      <w:pPr>
        <w:shd w:val="clear" w:color="auto" w:fill="FFFFFF"/>
        <w:spacing w:after="0"/>
        <w:rPr>
          <w:rFonts w:ascii="Times New Roman" w:hAnsi="Times New Roman" w:cs="Times New Roman"/>
          <w:color w:val="000000"/>
          <w:sz w:val="28"/>
          <w:szCs w:val="28"/>
        </w:rPr>
      </w:pPr>
      <w:r w:rsidRPr="002F53AE">
        <w:rPr>
          <w:rFonts w:ascii="Times New Roman" w:hAnsi="Times New Roman" w:cs="Times New Roman"/>
          <w:color w:val="000000"/>
          <w:sz w:val="28"/>
          <w:szCs w:val="28"/>
        </w:rPr>
        <w:t>Суббота, воскресенье, нерабочие праздничные дни – выходные дни.</w:t>
      </w:r>
    </w:p>
    <w:p w:rsidR="0015099A" w:rsidRPr="002F53AE" w:rsidRDefault="0015099A" w:rsidP="00DD4AE1">
      <w:pPr>
        <w:shd w:val="clear" w:color="auto" w:fill="FFFFFF"/>
        <w:spacing w:after="0"/>
        <w:rPr>
          <w:rFonts w:ascii="Times New Roman" w:hAnsi="Times New Roman" w:cs="Times New Roman"/>
          <w:color w:val="000000"/>
          <w:sz w:val="28"/>
          <w:szCs w:val="28"/>
        </w:rPr>
      </w:pPr>
      <w:r w:rsidRPr="002F53AE">
        <w:rPr>
          <w:rFonts w:ascii="Times New Roman" w:hAnsi="Times New Roman" w:cs="Times New Roman"/>
          <w:color w:val="000000"/>
          <w:sz w:val="28"/>
          <w:szCs w:val="28"/>
        </w:rPr>
        <w:t>Продолжительность рабочего дня, непосредственно предшествующего нерабочему праздничному дню, уменьшается на один час.</w:t>
      </w:r>
    </w:p>
    <w:p w:rsidR="0015099A" w:rsidRPr="002F53AE" w:rsidRDefault="0015099A" w:rsidP="00DD4AE1">
      <w:pPr>
        <w:shd w:val="clear" w:color="auto" w:fill="FFFFFF"/>
        <w:spacing w:after="0"/>
        <w:jc w:val="both"/>
        <w:rPr>
          <w:rFonts w:ascii="Times New Roman" w:hAnsi="Times New Roman" w:cs="Times New Roman"/>
          <w:color w:val="000000"/>
          <w:sz w:val="28"/>
          <w:szCs w:val="28"/>
        </w:rPr>
      </w:pPr>
      <w:r w:rsidRPr="002F53AE">
        <w:rPr>
          <w:rFonts w:ascii="Times New Roman" w:hAnsi="Times New Roman" w:cs="Times New Roman"/>
          <w:color w:val="000000"/>
          <w:sz w:val="28"/>
          <w:szCs w:val="28"/>
        </w:rPr>
        <w:t>Телефон</w:t>
      </w:r>
      <w:r w:rsidR="00FB53E9" w:rsidRPr="002F53AE">
        <w:rPr>
          <w:rFonts w:ascii="Times New Roman" w:hAnsi="Times New Roman" w:cs="Times New Roman"/>
          <w:color w:val="000000"/>
          <w:sz w:val="28"/>
          <w:szCs w:val="28"/>
        </w:rPr>
        <w:t xml:space="preserve"> для консультаций </w:t>
      </w:r>
      <w:r w:rsidRPr="002F53AE">
        <w:rPr>
          <w:rFonts w:ascii="Times New Roman" w:hAnsi="Times New Roman" w:cs="Times New Roman"/>
          <w:color w:val="000000"/>
          <w:sz w:val="28"/>
          <w:szCs w:val="28"/>
        </w:rPr>
        <w:t xml:space="preserve">(83645) </w:t>
      </w:r>
      <w:r w:rsidR="00FB53E9" w:rsidRPr="002F53AE">
        <w:rPr>
          <w:rFonts w:ascii="Times New Roman" w:hAnsi="Times New Roman" w:cs="Times New Roman"/>
          <w:color w:val="000000"/>
          <w:sz w:val="28"/>
          <w:szCs w:val="28"/>
        </w:rPr>
        <w:t>6</w:t>
      </w:r>
      <w:r w:rsidRPr="002F53AE">
        <w:rPr>
          <w:rFonts w:ascii="Times New Roman" w:hAnsi="Times New Roman" w:cs="Times New Roman"/>
          <w:color w:val="000000"/>
          <w:sz w:val="28"/>
          <w:szCs w:val="28"/>
        </w:rPr>
        <w:t>-</w:t>
      </w:r>
      <w:r w:rsidR="00FB53E9" w:rsidRPr="002F53AE">
        <w:rPr>
          <w:rFonts w:ascii="Times New Roman" w:hAnsi="Times New Roman" w:cs="Times New Roman"/>
          <w:color w:val="000000"/>
          <w:sz w:val="28"/>
          <w:szCs w:val="28"/>
        </w:rPr>
        <w:t>82-19.</w:t>
      </w:r>
    </w:p>
    <w:p w:rsidR="0015099A" w:rsidRPr="002F53AE" w:rsidRDefault="0015099A" w:rsidP="00DD4AE1">
      <w:pPr>
        <w:shd w:val="clear" w:color="auto" w:fill="FFFFFF"/>
        <w:spacing w:after="0"/>
        <w:jc w:val="both"/>
        <w:rPr>
          <w:rFonts w:ascii="Times New Roman" w:hAnsi="Times New Roman" w:cs="Times New Roman"/>
          <w:sz w:val="28"/>
          <w:szCs w:val="28"/>
        </w:rPr>
      </w:pPr>
      <w:r w:rsidRPr="002F53AE">
        <w:rPr>
          <w:rFonts w:ascii="Times New Roman" w:hAnsi="Times New Roman" w:cs="Times New Roman"/>
          <w:sz w:val="28"/>
          <w:szCs w:val="28"/>
        </w:rPr>
        <w:t xml:space="preserve">Адрес электронной почты Администрации: </w:t>
      </w:r>
      <w:proofErr w:type="spellStart"/>
      <w:r w:rsidR="006D57BF" w:rsidRPr="002F53AE">
        <w:rPr>
          <w:rFonts w:ascii="Times New Roman" w:hAnsi="Times New Roman" w:cs="Times New Roman"/>
          <w:sz w:val="28"/>
          <w:szCs w:val="28"/>
          <w:lang w:val="en-US"/>
        </w:rPr>
        <w:t>kokshask</w:t>
      </w:r>
      <w:proofErr w:type="spellEnd"/>
      <w:r w:rsidR="006D57BF" w:rsidRPr="002F53AE">
        <w:rPr>
          <w:rFonts w:ascii="Times New Roman" w:hAnsi="Times New Roman" w:cs="Times New Roman"/>
          <w:sz w:val="28"/>
          <w:szCs w:val="28"/>
        </w:rPr>
        <w:t>.</w:t>
      </w:r>
      <w:proofErr w:type="spellStart"/>
      <w:r w:rsidR="006D57BF" w:rsidRPr="002F53AE">
        <w:rPr>
          <w:rFonts w:ascii="Times New Roman" w:hAnsi="Times New Roman" w:cs="Times New Roman"/>
          <w:sz w:val="28"/>
          <w:szCs w:val="28"/>
          <w:lang w:val="en-US"/>
        </w:rPr>
        <w:t>adm</w:t>
      </w:r>
      <w:proofErr w:type="spellEnd"/>
      <w:r w:rsidRPr="002F53AE">
        <w:rPr>
          <w:rFonts w:ascii="Times New Roman" w:hAnsi="Times New Roman" w:cs="Times New Roman"/>
          <w:sz w:val="28"/>
          <w:szCs w:val="28"/>
        </w:rPr>
        <w:t>@</w:t>
      </w:r>
      <w:proofErr w:type="spellStart"/>
      <w:r w:rsidR="006D57BF" w:rsidRPr="002F53AE">
        <w:rPr>
          <w:rFonts w:ascii="Times New Roman" w:hAnsi="Times New Roman" w:cs="Times New Roman"/>
          <w:sz w:val="28"/>
          <w:szCs w:val="28"/>
          <w:lang w:val="en-US"/>
        </w:rPr>
        <w:t>yandex</w:t>
      </w:r>
      <w:proofErr w:type="spellEnd"/>
      <w:r w:rsidR="006D57BF" w:rsidRPr="002F53AE">
        <w:rPr>
          <w:rFonts w:ascii="Times New Roman" w:hAnsi="Times New Roman" w:cs="Times New Roman"/>
          <w:sz w:val="28"/>
          <w:szCs w:val="28"/>
        </w:rPr>
        <w:t>.</w:t>
      </w:r>
      <w:proofErr w:type="spellStart"/>
      <w:r w:rsidR="006D57BF" w:rsidRPr="002F53AE">
        <w:rPr>
          <w:rFonts w:ascii="Times New Roman" w:hAnsi="Times New Roman" w:cs="Times New Roman"/>
          <w:sz w:val="28"/>
          <w:szCs w:val="28"/>
          <w:lang w:val="en-US"/>
        </w:rPr>
        <w:t>ru</w:t>
      </w:r>
      <w:proofErr w:type="spellEnd"/>
    </w:p>
    <w:p w:rsidR="0015099A" w:rsidRPr="002F53AE" w:rsidRDefault="006D57BF" w:rsidP="00DD4AE1">
      <w:pPr>
        <w:shd w:val="clear" w:color="auto" w:fill="FFFFFF"/>
        <w:spacing w:after="0"/>
        <w:jc w:val="both"/>
        <w:rPr>
          <w:rFonts w:ascii="Times New Roman" w:hAnsi="Times New Roman" w:cs="Times New Roman"/>
          <w:sz w:val="28"/>
          <w:szCs w:val="28"/>
        </w:rPr>
      </w:pPr>
      <w:r w:rsidRPr="002F53AE">
        <w:rPr>
          <w:rFonts w:ascii="Times New Roman" w:hAnsi="Times New Roman" w:cs="Times New Roman"/>
          <w:color w:val="000000"/>
          <w:sz w:val="28"/>
          <w:szCs w:val="28"/>
        </w:rPr>
        <w:t xml:space="preserve">Адрес сайта в </w:t>
      </w:r>
      <w:r w:rsidR="0015099A" w:rsidRPr="002F53AE">
        <w:rPr>
          <w:rFonts w:ascii="Times New Roman" w:hAnsi="Times New Roman" w:cs="Times New Roman"/>
          <w:color w:val="000000"/>
          <w:sz w:val="28"/>
          <w:szCs w:val="28"/>
        </w:rPr>
        <w:t xml:space="preserve"> информационно-телекоммуникационной сети «Интернет»: </w:t>
      </w:r>
      <w:hyperlink r:id="rId6" w:history="1">
        <w:r w:rsidR="0015099A" w:rsidRPr="002F53AE">
          <w:rPr>
            <w:rStyle w:val="a9"/>
            <w:rFonts w:ascii="Times New Roman" w:hAnsi="Times New Roman" w:cs="Times New Roman"/>
            <w:sz w:val="28"/>
            <w:szCs w:val="28"/>
            <w:lang w:val="en-US"/>
          </w:rPr>
          <w:t>www</w:t>
        </w:r>
        <w:r w:rsidR="0015099A" w:rsidRPr="002F53AE">
          <w:rPr>
            <w:rStyle w:val="a9"/>
            <w:rFonts w:ascii="Times New Roman" w:hAnsi="Times New Roman" w:cs="Times New Roman"/>
            <w:sz w:val="28"/>
            <w:szCs w:val="28"/>
          </w:rPr>
          <w:t>.</w:t>
        </w:r>
        <w:proofErr w:type="spellStart"/>
        <w:r w:rsidR="0015099A" w:rsidRPr="002F53AE">
          <w:rPr>
            <w:rStyle w:val="a9"/>
            <w:rFonts w:ascii="Times New Roman" w:hAnsi="Times New Roman" w:cs="Times New Roman"/>
            <w:sz w:val="28"/>
            <w:szCs w:val="28"/>
            <w:lang w:val="en-US"/>
          </w:rPr>
          <w:t>admzven</w:t>
        </w:r>
        <w:proofErr w:type="spellEnd"/>
        <w:r w:rsidR="0015099A" w:rsidRPr="002F53AE">
          <w:rPr>
            <w:rStyle w:val="a9"/>
            <w:rFonts w:ascii="Times New Roman" w:hAnsi="Times New Roman" w:cs="Times New Roman"/>
            <w:sz w:val="28"/>
            <w:szCs w:val="28"/>
          </w:rPr>
          <w:t>.</w:t>
        </w:r>
        <w:proofErr w:type="spellStart"/>
        <w:r w:rsidR="0015099A" w:rsidRPr="002F53AE">
          <w:rPr>
            <w:rStyle w:val="a9"/>
            <w:rFonts w:ascii="Times New Roman" w:hAnsi="Times New Roman" w:cs="Times New Roman"/>
            <w:sz w:val="28"/>
            <w:szCs w:val="28"/>
            <w:lang w:val="en-US"/>
          </w:rPr>
          <w:t>ru</w:t>
        </w:r>
        <w:proofErr w:type="spellEnd"/>
      </w:hyperlink>
    </w:p>
    <w:p w:rsidR="0015099A" w:rsidRDefault="0015099A" w:rsidP="00DD4AE1">
      <w:pPr>
        <w:shd w:val="clear" w:color="auto" w:fill="FFFFFF"/>
        <w:spacing w:after="0"/>
        <w:jc w:val="both"/>
        <w:rPr>
          <w:rFonts w:ascii="Times New Roman" w:hAnsi="Times New Roman" w:cs="Times New Roman"/>
          <w:color w:val="000000"/>
          <w:sz w:val="28"/>
          <w:szCs w:val="28"/>
        </w:rPr>
      </w:pPr>
      <w:r w:rsidRPr="002F53AE">
        <w:rPr>
          <w:rFonts w:ascii="Times New Roman" w:hAnsi="Times New Roman" w:cs="Times New Roman"/>
          <w:color w:val="000000"/>
          <w:sz w:val="28"/>
          <w:szCs w:val="28"/>
        </w:rPr>
        <w:t xml:space="preserve">Портал государственных и муниципальных услуг Республики Марий Эл: </w:t>
      </w:r>
      <w:hyperlink r:id="rId7" w:history="1">
        <w:r w:rsidR="00DD4AE1" w:rsidRPr="00BB43BE">
          <w:rPr>
            <w:rStyle w:val="a9"/>
            <w:rFonts w:ascii="Times New Roman" w:hAnsi="Times New Roman" w:cs="Times New Roman"/>
            <w:sz w:val="28"/>
            <w:szCs w:val="28"/>
            <w:lang w:val="en-US"/>
          </w:rPr>
          <w:t>http</w:t>
        </w:r>
        <w:r w:rsidR="00DD4AE1" w:rsidRPr="00BB43BE">
          <w:rPr>
            <w:rStyle w:val="a9"/>
            <w:rFonts w:ascii="Times New Roman" w:hAnsi="Times New Roman" w:cs="Times New Roman"/>
            <w:sz w:val="28"/>
            <w:szCs w:val="28"/>
          </w:rPr>
          <w:t>://</w:t>
        </w:r>
        <w:proofErr w:type="spellStart"/>
        <w:r w:rsidR="00DD4AE1" w:rsidRPr="00BB43BE">
          <w:rPr>
            <w:rStyle w:val="a9"/>
            <w:rFonts w:ascii="Times New Roman" w:hAnsi="Times New Roman" w:cs="Times New Roman"/>
            <w:sz w:val="28"/>
            <w:szCs w:val="28"/>
            <w:lang w:val="en-US"/>
          </w:rPr>
          <w:t>pgu</w:t>
        </w:r>
        <w:proofErr w:type="spellEnd"/>
        <w:r w:rsidR="00DD4AE1" w:rsidRPr="00BB43BE">
          <w:rPr>
            <w:rStyle w:val="a9"/>
            <w:rFonts w:ascii="Times New Roman" w:hAnsi="Times New Roman" w:cs="Times New Roman"/>
            <w:sz w:val="28"/>
            <w:szCs w:val="28"/>
          </w:rPr>
          <w:t>.</w:t>
        </w:r>
        <w:proofErr w:type="spellStart"/>
        <w:r w:rsidR="00DD4AE1" w:rsidRPr="00BB43BE">
          <w:rPr>
            <w:rStyle w:val="a9"/>
            <w:rFonts w:ascii="Times New Roman" w:hAnsi="Times New Roman" w:cs="Times New Roman"/>
            <w:sz w:val="28"/>
            <w:szCs w:val="28"/>
            <w:lang w:val="en-US"/>
          </w:rPr>
          <w:t>mari</w:t>
        </w:r>
        <w:proofErr w:type="spellEnd"/>
        <w:r w:rsidR="00DD4AE1" w:rsidRPr="00BB43BE">
          <w:rPr>
            <w:rStyle w:val="a9"/>
            <w:rFonts w:ascii="Times New Roman" w:hAnsi="Times New Roman" w:cs="Times New Roman"/>
            <w:sz w:val="28"/>
            <w:szCs w:val="28"/>
          </w:rPr>
          <w:t>-</w:t>
        </w:r>
        <w:r w:rsidR="00DD4AE1" w:rsidRPr="00BB43BE">
          <w:rPr>
            <w:rStyle w:val="a9"/>
            <w:rFonts w:ascii="Times New Roman" w:hAnsi="Times New Roman" w:cs="Times New Roman"/>
            <w:sz w:val="28"/>
            <w:szCs w:val="28"/>
            <w:lang w:val="en-US"/>
          </w:rPr>
          <w:t>el</w:t>
        </w:r>
        <w:r w:rsidR="00DD4AE1" w:rsidRPr="00BB43BE">
          <w:rPr>
            <w:rStyle w:val="a9"/>
            <w:rFonts w:ascii="Times New Roman" w:hAnsi="Times New Roman" w:cs="Times New Roman"/>
            <w:sz w:val="28"/>
            <w:szCs w:val="28"/>
          </w:rPr>
          <w:t>.</w:t>
        </w:r>
        <w:proofErr w:type="spellStart"/>
        <w:r w:rsidR="00DD4AE1" w:rsidRPr="00BB43BE">
          <w:rPr>
            <w:rStyle w:val="a9"/>
            <w:rFonts w:ascii="Times New Roman" w:hAnsi="Times New Roman" w:cs="Times New Roman"/>
            <w:sz w:val="28"/>
            <w:szCs w:val="28"/>
            <w:lang w:val="en-US"/>
          </w:rPr>
          <w:t>gov</w:t>
        </w:r>
        <w:proofErr w:type="spellEnd"/>
        <w:r w:rsidR="00DD4AE1" w:rsidRPr="00BB43BE">
          <w:rPr>
            <w:rStyle w:val="a9"/>
            <w:rFonts w:ascii="Times New Roman" w:hAnsi="Times New Roman" w:cs="Times New Roman"/>
            <w:sz w:val="28"/>
            <w:szCs w:val="28"/>
          </w:rPr>
          <w:t>.</w:t>
        </w:r>
        <w:proofErr w:type="spellStart"/>
        <w:r w:rsidR="00DD4AE1" w:rsidRPr="00BB43BE">
          <w:rPr>
            <w:rStyle w:val="a9"/>
            <w:rFonts w:ascii="Times New Roman" w:hAnsi="Times New Roman" w:cs="Times New Roman"/>
            <w:sz w:val="28"/>
            <w:szCs w:val="28"/>
            <w:lang w:val="en-US"/>
          </w:rPr>
          <w:t>ru</w:t>
        </w:r>
        <w:proofErr w:type="spellEnd"/>
      </w:hyperlink>
      <w:r w:rsidRPr="002F53AE">
        <w:rPr>
          <w:rFonts w:ascii="Times New Roman" w:hAnsi="Times New Roman" w:cs="Times New Roman"/>
          <w:color w:val="000000"/>
          <w:sz w:val="28"/>
          <w:szCs w:val="28"/>
        </w:rPr>
        <w:t xml:space="preserve">. </w:t>
      </w:r>
    </w:p>
    <w:p w:rsidR="00DD4AE1" w:rsidRPr="00DD4AE1" w:rsidRDefault="00DD4AE1" w:rsidP="00DD4AE1">
      <w:pPr>
        <w:shd w:val="clear" w:color="auto" w:fill="FFFFFF"/>
        <w:spacing w:after="0"/>
        <w:jc w:val="both"/>
        <w:rPr>
          <w:rFonts w:ascii="Times New Roman" w:hAnsi="Times New Roman" w:cs="Times New Roman"/>
          <w:color w:val="000000"/>
          <w:sz w:val="10"/>
          <w:szCs w:val="10"/>
        </w:rPr>
      </w:pPr>
    </w:p>
    <w:p w:rsidR="0015099A" w:rsidRPr="002F53AE" w:rsidRDefault="0015099A" w:rsidP="00B2311C">
      <w:pPr>
        <w:shd w:val="clear" w:color="auto" w:fill="FFFFFF"/>
        <w:spacing w:after="0" w:line="240" w:lineRule="auto"/>
        <w:ind w:firstLine="709"/>
        <w:jc w:val="both"/>
        <w:rPr>
          <w:rFonts w:ascii="Times New Roman" w:hAnsi="Times New Roman" w:cs="Times New Roman"/>
          <w:color w:val="000000"/>
          <w:sz w:val="28"/>
          <w:szCs w:val="28"/>
        </w:rPr>
      </w:pPr>
      <w:r w:rsidRPr="002F53AE">
        <w:rPr>
          <w:rFonts w:ascii="Times New Roman" w:hAnsi="Times New Roman" w:cs="Times New Roman"/>
          <w:color w:val="000000"/>
          <w:sz w:val="28"/>
          <w:szCs w:val="28"/>
        </w:rPr>
        <w:t xml:space="preserve">1.5. Информация предоставляется при обращении по почте, электронной почте, телефону, посредством официального сайта Администрации в информационно-телекоммуникационной сети «Интернет» (далее - официальный сайт), в республиканской государственной информационной системе </w:t>
      </w:r>
      <w:r w:rsidRPr="002F53AE">
        <w:rPr>
          <w:rFonts w:ascii="Times New Roman" w:hAnsi="Times New Roman" w:cs="Times New Roman"/>
          <w:sz w:val="28"/>
          <w:szCs w:val="28"/>
        </w:rPr>
        <w:t>«</w:t>
      </w:r>
      <w:r w:rsidRPr="002F53AE">
        <w:rPr>
          <w:rFonts w:ascii="Times New Roman" w:hAnsi="Times New Roman" w:cs="Times New Roman"/>
          <w:color w:val="000000"/>
          <w:sz w:val="28"/>
          <w:szCs w:val="28"/>
        </w:rPr>
        <w:t>Портал государственных услуг Республики Марий Эл</w:t>
      </w:r>
      <w:r w:rsidRPr="002F53AE">
        <w:rPr>
          <w:rFonts w:ascii="Times New Roman" w:hAnsi="Times New Roman" w:cs="Times New Roman"/>
          <w:sz w:val="28"/>
          <w:szCs w:val="28"/>
        </w:rPr>
        <w:t>»</w:t>
      </w:r>
      <w:r w:rsidRPr="002F53AE">
        <w:rPr>
          <w:rFonts w:ascii="Times New Roman" w:hAnsi="Times New Roman" w:cs="Times New Roman"/>
          <w:color w:val="000000"/>
          <w:sz w:val="28"/>
          <w:szCs w:val="28"/>
        </w:rPr>
        <w:t xml:space="preserve"> (далее - ПГУ)</w:t>
      </w:r>
      <w:r w:rsidRPr="002F53AE">
        <w:rPr>
          <w:rFonts w:ascii="Times New Roman" w:hAnsi="Times New Roman" w:cs="Times New Roman"/>
          <w:sz w:val="28"/>
          <w:szCs w:val="28"/>
        </w:rPr>
        <w:t xml:space="preserve">, </w:t>
      </w:r>
      <w:r w:rsidRPr="002F53AE">
        <w:rPr>
          <w:rFonts w:ascii="Times New Roman" w:hAnsi="Times New Roman" w:cs="Times New Roman"/>
          <w:color w:val="000000"/>
          <w:sz w:val="28"/>
          <w:szCs w:val="28"/>
        </w:rPr>
        <w:t xml:space="preserve">а также на информационном стенде по месту нахождения Администрации (Республика Марий Эл, </w:t>
      </w:r>
      <w:proofErr w:type="spellStart"/>
      <w:r w:rsidR="006D57BF" w:rsidRPr="002F53AE">
        <w:rPr>
          <w:rFonts w:ascii="Times New Roman" w:hAnsi="Times New Roman" w:cs="Times New Roman"/>
          <w:color w:val="000000"/>
          <w:sz w:val="28"/>
          <w:szCs w:val="28"/>
        </w:rPr>
        <w:t>с</w:t>
      </w:r>
      <w:proofErr w:type="gramStart"/>
      <w:r w:rsidR="006D57BF" w:rsidRPr="002F53AE">
        <w:rPr>
          <w:rFonts w:ascii="Times New Roman" w:hAnsi="Times New Roman" w:cs="Times New Roman"/>
          <w:color w:val="000000"/>
          <w:sz w:val="28"/>
          <w:szCs w:val="28"/>
        </w:rPr>
        <w:t>.К</w:t>
      </w:r>
      <w:proofErr w:type="gramEnd"/>
      <w:r w:rsidR="006D57BF" w:rsidRPr="002F53AE">
        <w:rPr>
          <w:rFonts w:ascii="Times New Roman" w:hAnsi="Times New Roman" w:cs="Times New Roman"/>
          <w:color w:val="000000"/>
          <w:sz w:val="28"/>
          <w:szCs w:val="28"/>
        </w:rPr>
        <w:t>окшайск</w:t>
      </w:r>
      <w:proofErr w:type="spellEnd"/>
      <w:r w:rsidR="006D57BF" w:rsidRPr="002F53AE">
        <w:rPr>
          <w:rFonts w:ascii="Times New Roman" w:hAnsi="Times New Roman" w:cs="Times New Roman"/>
          <w:color w:val="000000"/>
          <w:sz w:val="28"/>
          <w:szCs w:val="28"/>
        </w:rPr>
        <w:t>, ул.Кологривова, д.37а.</w:t>
      </w:r>
      <w:r w:rsidRPr="002F53AE">
        <w:rPr>
          <w:rFonts w:ascii="Times New Roman" w:hAnsi="Times New Roman" w:cs="Times New Roman"/>
          <w:color w:val="000000"/>
          <w:sz w:val="28"/>
          <w:szCs w:val="28"/>
        </w:rPr>
        <w:t>).</w:t>
      </w:r>
    </w:p>
    <w:p w:rsidR="0015099A" w:rsidRPr="002F53AE" w:rsidRDefault="0015099A" w:rsidP="00B2311C">
      <w:pPr>
        <w:shd w:val="clear" w:color="auto" w:fill="FFFFFF"/>
        <w:spacing w:after="0" w:line="240" w:lineRule="auto"/>
        <w:ind w:firstLine="709"/>
        <w:jc w:val="both"/>
        <w:rPr>
          <w:rFonts w:ascii="Times New Roman" w:hAnsi="Times New Roman" w:cs="Times New Roman"/>
          <w:color w:val="000000"/>
          <w:sz w:val="28"/>
          <w:szCs w:val="28"/>
        </w:rPr>
      </w:pPr>
      <w:proofErr w:type="gramStart"/>
      <w:r w:rsidRPr="002F53AE">
        <w:rPr>
          <w:rFonts w:ascii="Times New Roman" w:hAnsi="Times New Roman" w:cs="Times New Roman"/>
          <w:color w:val="000000"/>
          <w:sz w:val="28"/>
          <w:szCs w:val="28"/>
        </w:rPr>
        <w:t>Обращение в письменном виде  направляется в Администрацию по почте, электронной почте, через ПГУ</w:t>
      </w:r>
      <w:r w:rsidR="006D57BF" w:rsidRPr="002F53AE">
        <w:rPr>
          <w:rFonts w:ascii="Times New Roman" w:hAnsi="Times New Roman" w:cs="Times New Roman"/>
          <w:color w:val="000000"/>
          <w:sz w:val="28"/>
          <w:szCs w:val="28"/>
        </w:rPr>
        <w:t>,</w:t>
      </w:r>
      <w:r w:rsidRPr="002F53AE">
        <w:rPr>
          <w:rFonts w:ascii="Times New Roman" w:hAnsi="Times New Roman" w:cs="Times New Roman"/>
          <w:color w:val="000000"/>
          <w:sz w:val="28"/>
          <w:szCs w:val="28"/>
        </w:rPr>
        <w:t xml:space="preserve"> либо непосредственно передается в </w:t>
      </w:r>
      <w:r w:rsidR="006D57BF" w:rsidRPr="002F53AE">
        <w:rPr>
          <w:rFonts w:ascii="Times New Roman" w:hAnsi="Times New Roman" w:cs="Times New Roman"/>
          <w:color w:val="000000"/>
          <w:sz w:val="28"/>
          <w:szCs w:val="28"/>
        </w:rPr>
        <w:t xml:space="preserve"> </w:t>
      </w:r>
      <w:r w:rsidRPr="002F53AE">
        <w:rPr>
          <w:rFonts w:ascii="Times New Roman" w:hAnsi="Times New Roman" w:cs="Times New Roman"/>
          <w:color w:val="000000"/>
          <w:sz w:val="28"/>
          <w:szCs w:val="28"/>
        </w:rPr>
        <w:t>Администраци</w:t>
      </w:r>
      <w:r w:rsidR="006D57BF" w:rsidRPr="002F53AE">
        <w:rPr>
          <w:rFonts w:ascii="Times New Roman" w:hAnsi="Times New Roman" w:cs="Times New Roman"/>
          <w:color w:val="000000"/>
          <w:sz w:val="28"/>
          <w:szCs w:val="28"/>
        </w:rPr>
        <w:t>ю</w:t>
      </w:r>
      <w:r w:rsidRPr="002F53AE">
        <w:rPr>
          <w:rFonts w:ascii="Times New Roman" w:hAnsi="Times New Roman" w:cs="Times New Roman"/>
          <w:color w:val="000000"/>
          <w:sz w:val="28"/>
          <w:szCs w:val="28"/>
        </w:rPr>
        <w:t>, ответственный за прием документов.</w:t>
      </w:r>
      <w:proofErr w:type="gramEnd"/>
    </w:p>
    <w:p w:rsidR="0015099A" w:rsidRPr="000B2102" w:rsidRDefault="0015099A" w:rsidP="00B2311C">
      <w:pPr>
        <w:spacing w:after="0" w:line="240" w:lineRule="auto"/>
        <w:ind w:firstLine="709"/>
        <w:jc w:val="both"/>
        <w:rPr>
          <w:rFonts w:ascii="Times New Roman" w:hAnsi="Times New Roman" w:cs="Times New Roman"/>
          <w:bCs/>
          <w:color w:val="000000" w:themeColor="text1"/>
          <w:sz w:val="28"/>
          <w:szCs w:val="28"/>
        </w:rPr>
      </w:pPr>
      <w:r w:rsidRPr="000B2102">
        <w:rPr>
          <w:rFonts w:ascii="Times New Roman" w:hAnsi="Times New Roman" w:cs="Times New Roman"/>
          <w:color w:val="000000" w:themeColor="text1"/>
          <w:sz w:val="28"/>
          <w:szCs w:val="28"/>
        </w:rPr>
        <w:t>1.6. Лицами, ответственными за информирование заявителей</w:t>
      </w:r>
      <w:r w:rsidR="006D57BF" w:rsidRPr="000B2102">
        <w:rPr>
          <w:rFonts w:ascii="Times New Roman" w:hAnsi="Times New Roman" w:cs="Times New Roman"/>
          <w:color w:val="000000" w:themeColor="text1"/>
          <w:sz w:val="28"/>
          <w:szCs w:val="28"/>
        </w:rPr>
        <w:t xml:space="preserve"> являются специалисты</w:t>
      </w:r>
      <w:r w:rsidR="00DD4AE1" w:rsidRPr="000B2102">
        <w:rPr>
          <w:rFonts w:ascii="Times New Roman" w:hAnsi="Times New Roman" w:cs="Times New Roman"/>
          <w:color w:val="000000" w:themeColor="text1"/>
          <w:sz w:val="28"/>
          <w:szCs w:val="28"/>
        </w:rPr>
        <w:t xml:space="preserve"> </w:t>
      </w:r>
      <w:r w:rsidR="006D57BF" w:rsidRPr="000B2102">
        <w:rPr>
          <w:rFonts w:ascii="Times New Roman" w:hAnsi="Times New Roman" w:cs="Times New Roman"/>
          <w:color w:val="000000" w:themeColor="text1"/>
          <w:sz w:val="28"/>
          <w:szCs w:val="28"/>
        </w:rPr>
        <w:t xml:space="preserve"> </w:t>
      </w:r>
      <w:r w:rsidR="00C86A6A" w:rsidRPr="000B2102">
        <w:rPr>
          <w:rFonts w:ascii="Times New Roman" w:hAnsi="Times New Roman" w:cs="Times New Roman"/>
          <w:color w:val="000000" w:themeColor="text1"/>
          <w:sz w:val="28"/>
          <w:szCs w:val="28"/>
        </w:rPr>
        <w:t>администрации.</w:t>
      </w:r>
    </w:p>
    <w:p w:rsidR="0015099A" w:rsidRPr="002F53AE" w:rsidRDefault="0015099A" w:rsidP="00B2311C">
      <w:pPr>
        <w:shd w:val="clear" w:color="auto" w:fill="FFFFFF"/>
        <w:spacing w:after="0" w:line="240" w:lineRule="auto"/>
        <w:ind w:firstLine="709"/>
        <w:jc w:val="both"/>
        <w:rPr>
          <w:rFonts w:ascii="Times New Roman" w:hAnsi="Times New Roman" w:cs="Times New Roman"/>
          <w:color w:val="000000"/>
          <w:sz w:val="28"/>
          <w:szCs w:val="28"/>
        </w:rPr>
      </w:pPr>
      <w:r w:rsidRPr="002F53AE">
        <w:rPr>
          <w:rFonts w:ascii="Times New Roman" w:hAnsi="Times New Roman" w:cs="Times New Roman"/>
          <w:color w:val="000000"/>
          <w:sz w:val="28"/>
          <w:szCs w:val="28"/>
        </w:rPr>
        <w:t xml:space="preserve">1.7. При ответах на телефонные звонки и устные обращения заявителей должностное лицо Администрации подробно и в вежливой (корректной) форме информирует обратившихся по интересующим их вопросам. </w:t>
      </w:r>
    </w:p>
    <w:p w:rsidR="0015099A" w:rsidRPr="002F53AE" w:rsidRDefault="0015099A" w:rsidP="00B2311C">
      <w:pPr>
        <w:shd w:val="clear" w:color="auto" w:fill="FFFFFF"/>
        <w:spacing w:after="0" w:line="240" w:lineRule="auto"/>
        <w:ind w:firstLine="709"/>
        <w:jc w:val="both"/>
        <w:rPr>
          <w:rFonts w:ascii="Times New Roman" w:hAnsi="Times New Roman" w:cs="Times New Roman"/>
          <w:color w:val="000000"/>
          <w:sz w:val="28"/>
          <w:szCs w:val="28"/>
        </w:rPr>
      </w:pPr>
      <w:r w:rsidRPr="002F53AE">
        <w:rPr>
          <w:rFonts w:ascii="Times New Roman" w:hAnsi="Times New Roman" w:cs="Times New Roman"/>
          <w:color w:val="000000"/>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отчестве и должности работника, принявшего телефонный звонок. </w:t>
      </w:r>
    </w:p>
    <w:p w:rsidR="0015099A" w:rsidRPr="002F53AE" w:rsidRDefault="0015099A" w:rsidP="00B2311C">
      <w:pPr>
        <w:shd w:val="clear" w:color="auto" w:fill="FFFFFF"/>
        <w:spacing w:after="0" w:line="240" w:lineRule="auto"/>
        <w:ind w:firstLine="709"/>
        <w:jc w:val="both"/>
        <w:rPr>
          <w:rFonts w:ascii="Times New Roman" w:hAnsi="Times New Roman" w:cs="Times New Roman"/>
          <w:color w:val="000000"/>
          <w:sz w:val="28"/>
          <w:szCs w:val="28"/>
        </w:rPr>
      </w:pPr>
      <w:r w:rsidRPr="002F53AE">
        <w:rPr>
          <w:rFonts w:ascii="Times New Roman" w:hAnsi="Times New Roman" w:cs="Times New Roman"/>
          <w:color w:val="000000"/>
          <w:sz w:val="28"/>
          <w:szCs w:val="28"/>
        </w:rPr>
        <w:lastRenderedPageBreak/>
        <w:t xml:space="preserve">Если суть поставленного вопроса не относится к компетенции должностного лица, принявшего телефонный звонок, он должен быть переадресован (переведен) на должностное лицо, в чьей компетенции находится поставленный вопрос,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 </w:t>
      </w:r>
    </w:p>
    <w:p w:rsidR="0015099A" w:rsidRPr="002F53AE" w:rsidRDefault="0015099A" w:rsidP="00B2311C">
      <w:pPr>
        <w:spacing w:after="0"/>
        <w:ind w:firstLine="708"/>
        <w:contextualSpacing/>
        <w:jc w:val="both"/>
        <w:rPr>
          <w:rFonts w:ascii="Times New Roman" w:hAnsi="Times New Roman" w:cs="Times New Roman"/>
          <w:color w:val="000000"/>
          <w:sz w:val="28"/>
          <w:szCs w:val="28"/>
        </w:rPr>
      </w:pPr>
      <w:r w:rsidRPr="002F53AE">
        <w:rPr>
          <w:rFonts w:ascii="Times New Roman" w:hAnsi="Times New Roman" w:cs="Times New Roman"/>
          <w:color w:val="000000"/>
          <w:sz w:val="28"/>
          <w:szCs w:val="28"/>
        </w:rPr>
        <w:t xml:space="preserve">1.8. Ответ на письменные обращения дается в простой, четкой и понятной форме в течение 30 дней со дня регистрации обращения. </w:t>
      </w:r>
    </w:p>
    <w:p w:rsidR="0015099A" w:rsidRPr="002F53AE" w:rsidRDefault="0015099A" w:rsidP="00B2311C">
      <w:pPr>
        <w:shd w:val="clear" w:color="auto" w:fill="FFFFFF"/>
        <w:spacing w:after="0"/>
        <w:ind w:firstLine="709"/>
        <w:contextualSpacing/>
        <w:jc w:val="both"/>
        <w:rPr>
          <w:rFonts w:ascii="Times New Roman" w:hAnsi="Times New Roman" w:cs="Times New Roman"/>
          <w:color w:val="000000"/>
          <w:sz w:val="28"/>
          <w:szCs w:val="28"/>
        </w:rPr>
      </w:pPr>
      <w:r w:rsidRPr="002F53AE">
        <w:rPr>
          <w:rFonts w:ascii="Times New Roman" w:hAnsi="Times New Roman" w:cs="Times New Roman"/>
          <w:color w:val="000000"/>
          <w:sz w:val="28"/>
          <w:szCs w:val="28"/>
        </w:rPr>
        <w:t xml:space="preserve">1.9. Информация предоставляется по вопросам: </w:t>
      </w:r>
    </w:p>
    <w:p w:rsidR="0015099A" w:rsidRPr="002F53AE" w:rsidRDefault="0015099A" w:rsidP="00B2311C">
      <w:pPr>
        <w:shd w:val="clear" w:color="auto" w:fill="FFFFFF"/>
        <w:spacing w:after="0"/>
        <w:ind w:firstLine="709"/>
        <w:contextualSpacing/>
        <w:jc w:val="both"/>
        <w:rPr>
          <w:rFonts w:ascii="Times New Roman" w:hAnsi="Times New Roman" w:cs="Times New Roman"/>
          <w:color w:val="000000"/>
          <w:sz w:val="28"/>
          <w:szCs w:val="28"/>
        </w:rPr>
      </w:pPr>
      <w:r w:rsidRPr="002F53AE">
        <w:rPr>
          <w:rFonts w:ascii="Times New Roman" w:hAnsi="Times New Roman" w:cs="Times New Roman"/>
          <w:color w:val="000000"/>
          <w:sz w:val="28"/>
          <w:szCs w:val="28"/>
        </w:rPr>
        <w:t xml:space="preserve">1) о месте нахождения Администрации, контактных телефонах, об официальном сайте, адресе электронной почты, о графике работы Администрации; </w:t>
      </w:r>
    </w:p>
    <w:p w:rsidR="0015099A" w:rsidRPr="002F53AE" w:rsidRDefault="0015099A" w:rsidP="00B2311C">
      <w:pPr>
        <w:shd w:val="clear" w:color="auto" w:fill="FFFFFF"/>
        <w:spacing w:after="0"/>
        <w:ind w:firstLine="709"/>
        <w:contextualSpacing/>
        <w:jc w:val="both"/>
        <w:rPr>
          <w:rFonts w:ascii="Times New Roman" w:hAnsi="Times New Roman" w:cs="Times New Roman"/>
          <w:color w:val="000000"/>
          <w:sz w:val="28"/>
          <w:szCs w:val="28"/>
        </w:rPr>
      </w:pPr>
      <w:r w:rsidRPr="002F53AE">
        <w:rPr>
          <w:rFonts w:ascii="Times New Roman" w:hAnsi="Times New Roman" w:cs="Times New Roman"/>
          <w:color w:val="000000"/>
          <w:sz w:val="28"/>
          <w:szCs w:val="28"/>
        </w:rPr>
        <w:t xml:space="preserve">2) о сроках предоставления муниципальной услуги; </w:t>
      </w:r>
    </w:p>
    <w:p w:rsidR="0015099A" w:rsidRPr="002F53AE" w:rsidRDefault="0015099A" w:rsidP="00B2311C">
      <w:pPr>
        <w:shd w:val="clear" w:color="auto" w:fill="FFFFFF"/>
        <w:spacing w:after="0"/>
        <w:ind w:firstLine="709"/>
        <w:contextualSpacing/>
        <w:jc w:val="both"/>
        <w:rPr>
          <w:rFonts w:ascii="Times New Roman" w:hAnsi="Times New Roman" w:cs="Times New Roman"/>
          <w:color w:val="000000"/>
          <w:sz w:val="28"/>
          <w:szCs w:val="28"/>
        </w:rPr>
      </w:pPr>
      <w:r w:rsidRPr="002F53AE">
        <w:rPr>
          <w:rFonts w:ascii="Times New Roman" w:hAnsi="Times New Roman" w:cs="Times New Roman"/>
          <w:color w:val="000000"/>
          <w:sz w:val="28"/>
          <w:szCs w:val="28"/>
        </w:rPr>
        <w:t xml:space="preserve">3) о порядке предоставления муниципальной услуги; </w:t>
      </w:r>
    </w:p>
    <w:p w:rsidR="0015099A" w:rsidRPr="002F53AE" w:rsidRDefault="0015099A" w:rsidP="00B2311C">
      <w:pPr>
        <w:shd w:val="clear" w:color="auto" w:fill="FFFFFF"/>
        <w:spacing w:after="0"/>
        <w:ind w:firstLine="709"/>
        <w:contextualSpacing/>
        <w:jc w:val="both"/>
        <w:rPr>
          <w:rFonts w:ascii="Times New Roman" w:hAnsi="Times New Roman" w:cs="Times New Roman"/>
          <w:color w:val="000000"/>
          <w:sz w:val="28"/>
          <w:szCs w:val="28"/>
        </w:rPr>
      </w:pPr>
      <w:r w:rsidRPr="002F53AE">
        <w:rPr>
          <w:rFonts w:ascii="Times New Roman" w:hAnsi="Times New Roman" w:cs="Times New Roman"/>
          <w:color w:val="000000"/>
          <w:sz w:val="28"/>
          <w:szCs w:val="28"/>
        </w:rPr>
        <w:t xml:space="preserve">4) о порядке обжалования решений и действий (бездействия), принимаемых и осуществляемых должностными лицами Администрации в ходе предоставления муниципальной услуги. </w:t>
      </w:r>
    </w:p>
    <w:p w:rsidR="0015099A" w:rsidRPr="002F53AE" w:rsidRDefault="0015099A" w:rsidP="00B2311C">
      <w:pPr>
        <w:shd w:val="clear" w:color="auto" w:fill="FFFFFF"/>
        <w:spacing w:after="0"/>
        <w:ind w:firstLine="709"/>
        <w:contextualSpacing/>
        <w:jc w:val="both"/>
        <w:rPr>
          <w:rFonts w:ascii="Times New Roman" w:hAnsi="Times New Roman" w:cs="Times New Roman"/>
          <w:color w:val="000000"/>
          <w:sz w:val="28"/>
          <w:szCs w:val="28"/>
        </w:rPr>
      </w:pPr>
      <w:r w:rsidRPr="002F53AE">
        <w:rPr>
          <w:rFonts w:ascii="Times New Roman" w:hAnsi="Times New Roman" w:cs="Times New Roman"/>
          <w:color w:val="000000"/>
          <w:sz w:val="28"/>
          <w:szCs w:val="28"/>
        </w:rPr>
        <w:t>5) и по иным вопросам, связанным с предоставлением муниципальной услуги.</w:t>
      </w:r>
    </w:p>
    <w:p w:rsidR="0015099A" w:rsidRPr="002F53AE" w:rsidRDefault="0015099A" w:rsidP="00B2311C">
      <w:pPr>
        <w:spacing w:after="0"/>
        <w:ind w:firstLine="708"/>
        <w:contextualSpacing/>
        <w:jc w:val="both"/>
        <w:rPr>
          <w:rFonts w:ascii="Times New Roman" w:hAnsi="Times New Roman" w:cs="Times New Roman"/>
          <w:color w:val="000000"/>
          <w:sz w:val="28"/>
          <w:szCs w:val="28"/>
        </w:rPr>
      </w:pPr>
      <w:r w:rsidRPr="002F53AE">
        <w:rPr>
          <w:rFonts w:ascii="Times New Roman" w:hAnsi="Times New Roman" w:cs="Times New Roman"/>
          <w:color w:val="000000"/>
          <w:sz w:val="28"/>
          <w:szCs w:val="28"/>
        </w:rPr>
        <w:t xml:space="preserve">1.10. На официальном сайте </w:t>
      </w:r>
      <w:r w:rsidR="006D57BF" w:rsidRPr="002F53AE">
        <w:rPr>
          <w:rFonts w:ascii="Times New Roman" w:hAnsi="Times New Roman" w:cs="Times New Roman"/>
          <w:color w:val="000000"/>
          <w:sz w:val="28"/>
          <w:szCs w:val="28"/>
        </w:rPr>
        <w:t xml:space="preserve">администрации </w:t>
      </w:r>
      <w:r w:rsidRPr="002F53AE">
        <w:rPr>
          <w:rFonts w:ascii="Times New Roman" w:hAnsi="Times New Roman" w:cs="Times New Roman"/>
          <w:color w:val="000000"/>
          <w:sz w:val="28"/>
          <w:szCs w:val="28"/>
        </w:rPr>
        <w:t>муниципального образования «</w:t>
      </w:r>
      <w:proofErr w:type="spellStart"/>
      <w:r w:rsidR="006D57BF" w:rsidRPr="002F53AE">
        <w:rPr>
          <w:rFonts w:ascii="Times New Roman" w:hAnsi="Times New Roman" w:cs="Times New Roman"/>
          <w:color w:val="000000"/>
          <w:sz w:val="28"/>
          <w:szCs w:val="28"/>
        </w:rPr>
        <w:t>Кокшайское</w:t>
      </w:r>
      <w:proofErr w:type="spellEnd"/>
      <w:r w:rsidR="006D57BF" w:rsidRPr="002F53AE">
        <w:rPr>
          <w:rFonts w:ascii="Times New Roman" w:hAnsi="Times New Roman" w:cs="Times New Roman"/>
          <w:color w:val="000000"/>
          <w:sz w:val="28"/>
          <w:szCs w:val="28"/>
        </w:rPr>
        <w:t xml:space="preserve"> сельское поселение</w:t>
      </w:r>
      <w:r w:rsidRPr="002F53AE">
        <w:rPr>
          <w:rFonts w:ascii="Times New Roman" w:hAnsi="Times New Roman" w:cs="Times New Roman"/>
          <w:color w:val="000000"/>
          <w:sz w:val="28"/>
          <w:szCs w:val="28"/>
        </w:rPr>
        <w:t>», ПГУ</w:t>
      </w:r>
      <w:r w:rsidRPr="002F53AE">
        <w:rPr>
          <w:rFonts w:ascii="Times New Roman" w:hAnsi="Times New Roman" w:cs="Times New Roman"/>
          <w:sz w:val="28"/>
          <w:szCs w:val="28"/>
        </w:rPr>
        <w:t xml:space="preserve">, </w:t>
      </w:r>
      <w:r w:rsidRPr="002F53AE">
        <w:rPr>
          <w:rFonts w:ascii="Times New Roman" w:hAnsi="Times New Roman" w:cs="Times New Roman"/>
          <w:color w:val="000000"/>
          <w:sz w:val="28"/>
          <w:szCs w:val="28"/>
        </w:rPr>
        <w:t>а также на информационном стенде по месту нахождения Администрации размещается следующая информация:</w:t>
      </w:r>
    </w:p>
    <w:p w:rsidR="0015099A" w:rsidRPr="002F53AE" w:rsidRDefault="0015099A" w:rsidP="00B2311C">
      <w:pPr>
        <w:spacing w:after="0" w:line="322" w:lineRule="exact"/>
        <w:ind w:right="11" w:firstLine="709"/>
        <w:contextualSpacing/>
        <w:jc w:val="both"/>
        <w:rPr>
          <w:rFonts w:ascii="Times New Roman" w:hAnsi="Times New Roman" w:cs="Times New Roman"/>
          <w:sz w:val="28"/>
          <w:szCs w:val="28"/>
        </w:rPr>
      </w:pPr>
      <w:r w:rsidRPr="002F53AE">
        <w:rPr>
          <w:rFonts w:ascii="Times New Roman" w:hAnsi="Times New Roman" w:cs="Times New Roman"/>
          <w:sz w:val="28"/>
          <w:szCs w:val="28"/>
        </w:rPr>
        <w:t>местонахождение, график работы, справочные телефоны, адреса электронной почты Администрации, уполномоченного подразделения;</w:t>
      </w:r>
    </w:p>
    <w:p w:rsidR="0015099A" w:rsidRPr="002F53AE" w:rsidRDefault="0015099A" w:rsidP="00B2311C">
      <w:pPr>
        <w:spacing w:after="0" w:line="322" w:lineRule="exact"/>
        <w:ind w:right="11" w:firstLine="709"/>
        <w:contextualSpacing/>
        <w:jc w:val="both"/>
        <w:rPr>
          <w:rFonts w:ascii="Times New Roman" w:hAnsi="Times New Roman" w:cs="Times New Roman"/>
          <w:sz w:val="28"/>
          <w:szCs w:val="28"/>
        </w:rPr>
      </w:pPr>
      <w:r w:rsidRPr="002F53AE">
        <w:rPr>
          <w:rFonts w:ascii="Times New Roman" w:hAnsi="Times New Roman" w:cs="Times New Roman"/>
          <w:sz w:val="28"/>
          <w:szCs w:val="28"/>
        </w:rPr>
        <w:t>порядок предоставления муниципальной услуги (в текстовом виде и в виде блок-схемы);</w:t>
      </w:r>
    </w:p>
    <w:p w:rsidR="0015099A" w:rsidRPr="002F53AE" w:rsidRDefault="0015099A" w:rsidP="00B2311C">
      <w:pPr>
        <w:spacing w:after="0" w:line="322" w:lineRule="exact"/>
        <w:ind w:right="11" w:firstLine="709"/>
        <w:contextualSpacing/>
        <w:jc w:val="both"/>
        <w:rPr>
          <w:rFonts w:ascii="Times New Roman" w:hAnsi="Times New Roman" w:cs="Times New Roman"/>
          <w:sz w:val="28"/>
          <w:szCs w:val="28"/>
        </w:rPr>
      </w:pPr>
      <w:r w:rsidRPr="002F53AE">
        <w:rPr>
          <w:rFonts w:ascii="Times New Roman" w:hAnsi="Times New Roman" w:cs="Times New Roman"/>
          <w:sz w:val="28"/>
          <w:szCs w:val="28"/>
        </w:rPr>
        <w:t>порядок обжалования заявителем решений и действий (бездействия)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w:t>
      </w:r>
    </w:p>
    <w:p w:rsidR="0015099A" w:rsidRPr="002F53AE" w:rsidRDefault="0015099A" w:rsidP="00B2311C">
      <w:pPr>
        <w:spacing w:after="0" w:line="322" w:lineRule="exact"/>
        <w:ind w:right="11" w:firstLine="709"/>
        <w:contextualSpacing/>
        <w:jc w:val="both"/>
        <w:rPr>
          <w:rFonts w:ascii="Times New Roman" w:hAnsi="Times New Roman" w:cs="Times New Roman"/>
          <w:sz w:val="28"/>
          <w:szCs w:val="28"/>
        </w:rPr>
      </w:pPr>
      <w:r w:rsidRPr="002F53AE">
        <w:rPr>
          <w:rFonts w:ascii="Times New Roman" w:hAnsi="Times New Roman" w:cs="Times New Roman"/>
          <w:sz w:val="28"/>
          <w:szCs w:val="28"/>
        </w:rPr>
        <w:t>порядок рассмотрения обращений заявителей;</w:t>
      </w:r>
    </w:p>
    <w:p w:rsidR="0015099A" w:rsidRDefault="0015099A" w:rsidP="00B2311C">
      <w:pPr>
        <w:spacing w:after="0" w:line="322" w:lineRule="exact"/>
        <w:ind w:right="14" w:firstLine="709"/>
        <w:contextualSpacing/>
        <w:jc w:val="both"/>
        <w:rPr>
          <w:rFonts w:ascii="Times New Roman" w:hAnsi="Times New Roman" w:cs="Times New Roman"/>
          <w:sz w:val="28"/>
          <w:szCs w:val="28"/>
        </w:rPr>
      </w:pPr>
      <w:r w:rsidRPr="002F53AE">
        <w:rPr>
          <w:rFonts w:ascii="Times New Roman" w:hAnsi="Times New Roman" w:cs="Times New Roman"/>
          <w:sz w:val="28"/>
          <w:szCs w:val="28"/>
        </w:rPr>
        <w:t>извлечения из текстов законодательных и иных нормативных правовых актов, регулирующих деятельность по предоставлению муниципальной услуги.</w:t>
      </w:r>
    </w:p>
    <w:p w:rsidR="0015099A" w:rsidRPr="002F53AE" w:rsidRDefault="0015099A" w:rsidP="0015099A">
      <w:pPr>
        <w:spacing w:before="100" w:beforeAutospacing="1" w:after="100" w:afterAutospacing="1"/>
        <w:ind w:firstLine="540"/>
        <w:jc w:val="center"/>
        <w:rPr>
          <w:rFonts w:ascii="Times New Roman" w:hAnsi="Times New Roman" w:cs="Times New Roman"/>
          <w:b/>
          <w:bCs/>
          <w:sz w:val="28"/>
          <w:szCs w:val="28"/>
        </w:rPr>
      </w:pPr>
      <w:r w:rsidRPr="002F53AE">
        <w:rPr>
          <w:rFonts w:ascii="Times New Roman" w:hAnsi="Times New Roman" w:cs="Times New Roman"/>
          <w:b/>
          <w:bCs/>
          <w:sz w:val="28"/>
          <w:szCs w:val="28"/>
          <w:lang w:val="en-US"/>
        </w:rPr>
        <w:t>I</w:t>
      </w:r>
      <w:proofErr w:type="spellStart"/>
      <w:r w:rsidRPr="002F53AE">
        <w:rPr>
          <w:rFonts w:ascii="Times New Roman" w:hAnsi="Times New Roman" w:cs="Times New Roman"/>
          <w:b/>
          <w:bCs/>
          <w:sz w:val="28"/>
          <w:szCs w:val="28"/>
        </w:rPr>
        <w:t>I</w:t>
      </w:r>
      <w:proofErr w:type="spellEnd"/>
      <w:r w:rsidRPr="002F53AE">
        <w:rPr>
          <w:rFonts w:ascii="Times New Roman" w:hAnsi="Times New Roman" w:cs="Times New Roman"/>
          <w:b/>
          <w:bCs/>
          <w:sz w:val="28"/>
          <w:szCs w:val="28"/>
        </w:rPr>
        <w:t>. Стандарт предоставления муниципальной услуги</w:t>
      </w:r>
    </w:p>
    <w:p w:rsidR="0015099A" w:rsidRPr="002F53AE" w:rsidRDefault="0015099A" w:rsidP="0015099A">
      <w:pPr>
        <w:spacing w:before="100" w:beforeAutospacing="1" w:after="100" w:afterAutospacing="1"/>
        <w:ind w:firstLine="540"/>
        <w:jc w:val="center"/>
        <w:rPr>
          <w:rFonts w:ascii="Times New Roman" w:hAnsi="Times New Roman" w:cs="Times New Roman"/>
          <w:b/>
          <w:i/>
          <w:sz w:val="28"/>
          <w:szCs w:val="28"/>
        </w:rPr>
      </w:pPr>
      <w:r w:rsidRPr="002F53AE">
        <w:rPr>
          <w:rFonts w:ascii="Times New Roman" w:hAnsi="Times New Roman" w:cs="Times New Roman"/>
          <w:b/>
          <w:i/>
          <w:sz w:val="28"/>
          <w:szCs w:val="28"/>
        </w:rPr>
        <w:t>Наименование муниципальной услуги</w:t>
      </w:r>
    </w:p>
    <w:p w:rsidR="0015099A" w:rsidRPr="002F53AE" w:rsidRDefault="0015099A" w:rsidP="0015099A">
      <w:pPr>
        <w:shd w:val="clear" w:color="auto" w:fill="FFFFFF"/>
        <w:ind w:firstLine="708"/>
        <w:jc w:val="both"/>
        <w:rPr>
          <w:rFonts w:ascii="Times New Roman" w:hAnsi="Times New Roman" w:cs="Times New Roman"/>
          <w:sz w:val="28"/>
          <w:szCs w:val="28"/>
        </w:rPr>
      </w:pPr>
      <w:r w:rsidRPr="002F53AE">
        <w:rPr>
          <w:rFonts w:ascii="Times New Roman" w:hAnsi="Times New Roman" w:cs="Times New Roman"/>
          <w:color w:val="000000"/>
          <w:sz w:val="28"/>
          <w:szCs w:val="28"/>
        </w:rPr>
        <w:t xml:space="preserve">2.1. Наименование муниципальной услуги - выдача разрешений на </w:t>
      </w:r>
      <w:r w:rsidRPr="002F53AE">
        <w:rPr>
          <w:rFonts w:ascii="Times New Roman" w:hAnsi="Times New Roman" w:cs="Times New Roman"/>
          <w:sz w:val="28"/>
          <w:szCs w:val="28"/>
        </w:rPr>
        <w:t>ввод объектов в эксплуатацию (далее – муниципальная услуга).</w:t>
      </w:r>
    </w:p>
    <w:p w:rsidR="0015099A" w:rsidRPr="002F53AE" w:rsidRDefault="0015099A" w:rsidP="0015099A">
      <w:pPr>
        <w:spacing w:before="100" w:beforeAutospacing="1" w:after="100" w:afterAutospacing="1"/>
        <w:ind w:firstLine="540"/>
        <w:jc w:val="center"/>
        <w:rPr>
          <w:rFonts w:ascii="Times New Roman" w:hAnsi="Times New Roman" w:cs="Times New Roman"/>
          <w:b/>
          <w:i/>
          <w:sz w:val="28"/>
          <w:szCs w:val="28"/>
        </w:rPr>
      </w:pPr>
      <w:r w:rsidRPr="002F53AE">
        <w:rPr>
          <w:rFonts w:ascii="Times New Roman" w:hAnsi="Times New Roman" w:cs="Times New Roman"/>
          <w:b/>
          <w:i/>
          <w:sz w:val="28"/>
          <w:szCs w:val="28"/>
        </w:rPr>
        <w:t>Наименование органа, предоставляющего муниципальную услугу</w:t>
      </w:r>
    </w:p>
    <w:p w:rsidR="0015099A" w:rsidRPr="002F53AE" w:rsidRDefault="0015099A" w:rsidP="00DD4AE1">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2.2. Предоставление муниципальной услуги осуществляется Администрацией.</w:t>
      </w:r>
    </w:p>
    <w:p w:rsidR="0015099A" w:rsidRPr="002E2753" w:rsidRDefault="0015099A" w:rsidP="00DD4AE1">
      <w:pPr>
        <w:shd w:val="clear" w:color="auto" w:fill="FFFFFF"/>
        <w:spacing w:after="0"/>
        <w:ind w:firstLine="709"/>
        <w:jc w:val="both"/>
        <w:rPr>
          <w:rFonts w:ascii="Times New Roman" w:hAnsi="Times New Roman" w:cs="Times New Roman"/>
          <w:color w:val="FF0000"/>
          <w:sz w:val="28"/>
          <w:szCs w:val="28"/>
        </w:rPr>
      </w:pPr>
      <w:r w:rsidRPr="002E2753">
        <w:rPr>
          <w:rFonts w:ascii="Times New Roman" w:hAnsi="Times New Roman" w:cs="Times New Roman"/>
          <w:color w:val="FF0000"/>
          <w:sz w:val="28"/>
          <w:szCs w:val="28"/>
        </w:rPr>
        <w:lastRenderedPageBreak/>
        <w:t>2.2.1. Должностными лицами, обеспечивающими оказание муниципальной услуги, являются</w:t>
      </w:r>
      <w:r w:rsidR="002E2753" w:rsidRPr="002E2753">
        <w:rPr>
          <w:rFonts w:ascii="Times New Roman" w:hAnsi="Times New Roman" w:cs="Times New Roman"/>
          <w:color w:val="FF0000"/>
          <w:sz w:val="28"/>
          <w:szCs w:val="28"/>
        </w:rPr>
        <w:t xml:space="preserve"> специалисты </w:t>
      </w:r>
      <w:r w:rsidRPr="002E2753">
        <w:rPr>
          <w:rFonts w:ascii="Times New Roman" w:hAnsi="Times New Roman" w:cs="Times New Roman"/>
          <w:color w:val="FF0000"/>
          <w:sz w:val="28"/>
          <w:szCs w:val="28"/>
        </w:rPr>
        <w:t>Администрации</w:t>
      </w:r>
      <w:r w:rsidR="002E2753" w:rsidRPr="002E2753">
        <w:rPr>
          <w:rFonts w:ascii="Times New Roman" w:hAnsi="Times New Roman" w:cs="Times New Roman"/>
          <w:color w:val="FF0000"/>
          <w:sz w:val="28"/>
          <w:szCs w:val="28"/>
        </w:rPr>
        <w:t>.</w:t>
      </w:r>
    </w:p>
    <w:p w:rsidR="0015099A" w:rsidRPr="002F53AE" w:rsidRDefault="0015099A" w:rsidP="00DD4AE1">
      <w:pPr>
        <w:shd w:val="clear" w:color="auto" w:fill="FFFFFF"/>
        <w:spacing w:after="0"/>
        <w:ind w:firstLine="709"/>
        <w:jc w:val="both"/>
        <w:rPr>
          <w:rFonts w:ascii="Times New Roman" w:hAnsi="Times New Roman" w:cs="Times New Roman"/>
          <w:color w:val="000000"/>
          <w:sz w:val="28"/>
          <w:szCs w:val="28"/>
        </w:rPr>
      </w:pPr>
      <w:r w:rsidRPr="002F53AE">
        <w:rPr>
          <w:rFonts w:ascii="Times New Roman" w:hAnsi="Times New Roman" w:cs="Times New Roman"/>
          <w:color w:val="000000"/>
          <w:sz w:val="28"/>
          <w:szCs w:val="28"/>
        </w:rPr>
        <w:t>2.2.2. При предоставлении муниципальной услуги Администрация взаимодействует с органами государственной власти, органами местного самоуправления,</w:t>
      </w:r>
      <w:r w:rsidR="00DD4AE1">
        <w:rPr>
          <w:rFonts w:ascii="Times New Roman" w:hAnsi="Times New Roman" w:cs="Times New Roman"/>
          <w:color w:val="000000"/>
          <w:sz w:val="28"/>
          <w:szCs w:val="28"/>
        </w:rPr>
        <w:t xml:space="preserve"> </w:t>
      </w:r>
      <w:r w:rsidRPr="002F53AE">
        <w:rPr>
          <w:rFonts w:ascii="Times New Roman" w:hAnsi="Times New Roman" w:cs="Times New Roman"/>
          <w:color w:val="000000"/>
          <w:sz w:val="28"/>
          <w:szCs w:val="28"/>
        </w:rPr>
        <w:t>подведомственными организациями в порядке, предусмотренном федеральным законодательством и законодательством Республики Марий Эл.</w:t>
      </w:r>
    </w:p>
    <w:p w:rsidR="0015099A" w:rsidRPr="002F53AE" w:rsidRDefault="0015099A" w:rsidP="0015099A">
      <w:pPr>
        <w:spacing w:before="100" w:beforeAutospacing="1" w:after="100" w:afterAutospacing="1"/>
        <w:ind w:firstLine="540"/>
        <w:jc w:val="center"/>
        <w:rPr>
          <w:rFonts w:ascii="Times New Roman" w:hAnsi="Times New Roman" w:cs="Times New Roman"/>
          <w:b/>
          <w:i/>
          <w:sz w:val="28"/>
          <w:szCs w:val="28"/>
        </w:rPr>
      </w:pPr>
      <w:r w:rsidRPr="002F53AE">
        <w:rPr>
          <w:rFonts w:ascii="Times New Roman" w:hAnsi="Times New Roman" w:cs="Times New Roman"/>
          <w:b/>
          <w:i/>
          <w:sz w:val="28"/>
          <w:szCs w:val="28"/>
        </w:rPr>
        <w:t>Описание результата предоставления муниципальной услуги</w:t>
      </w:r>
    </w:p>
    <w:p w:rsidR="0015099A" w:rsidRPr="002F53AE" w:rsidRDefault="0015099A" w:rsidP="00DD4AE1">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2.3. Конечным результатом предоставления муниципальной услуги будут являться:</w:t>
      </w:r>
    </w:p>
    <w:p w:rsidR="0015099A" w:rsidRPr="002F53AE" w:rsidRDefault="0015099A" w:rsidP="00DD4AE1">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выдача заявителю разрешения на ввод объекта в эксплуатацию</w:t>
      </w:r>
      <w:r w:rsidRPr="002F53AE">
        <w:rPr>
          <w:rFonts w:ascii="Times New Roman" w:hAnsi="Times New Roman" w:cs="Times New Roman"/>
          <w:color w:val="000000"/>
          <w:sz w:val="28"/>
          <w:szCs w:val="28"/>
        </w:rPr>
        <w:t>;</w:t>
      </w:r>
    </w:p>
    <w:p w:rsidR="0015099A" w:rsidRPr="002F53AE" w:rsidRDefault="0015099A" w:rsidP="00DD4AE1">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принятие решения об отказе в выдаче заявителю разрешения на ввод объекта в эксплуатацию</w:t>
      </w:r>
      <w:r w:rsidRPr="002F53AE">
        <w:rPr>
          <w:rFonts w:ascii="Times New Roman" w:hAnsi="Times New Roman" w:cs="Times New Roman"/>
          <w:color w:val="000000"/>
          <w:sz w:val="28"/>
          <w:szCs w:val="28"/>
        </w:rPr>
        <w:t>;</w:t>
      </w:r>
    </w:p>
    <w:p w:rsidR="0015099A" w:rsidRPr="002F53AE" w:rsidRDefault="0015099A" w:rsidP="00DD4AE1">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2.4. Процедура предоставления муниципальной услуги завершается путем предоставления одного из следующих документов:</w:t>
      </w:r>
    </w:p>
    <w:p w:rsidR="0015099A" w:rsidRPr="002F53AE" w:rsidRDefault="0015099A" w:rsidP="00DD4AE1">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разрешение на ввод объекта в эксплуатацию;</w:t>
      </w:r>
    </w:p>
    <w:p w:rsidR="0015099A" w:rsidRPr="002F53AE" w:rsidRDefault="0015099A" w:rsidP="00DD4AE1">
      <w:pPr>
        <w:shd w:val="clear" w:color="auto" w:fill="FFFFFF"/>
        <w:spacing w:after="0"/>
        <w:ind w:firstLine="708"/>
        <w:jc w:val="both"/>
        <w:rPr>
          <w:rFonts w:ascii="Times New Roman" w:hAnsi="Times New Roman" w:cs="Times New Roman"/>
          <w:sz w:val="28"/>
          <w:szCs w:val="28"/>
        </w:rPr>
      </w:pPr>
      <w:r w:rsidRPr="002F53AE">
        <w:rPr>
          <w:rFonts w:ascii="Times New Roman" w:hAnsi="Times New Roman" w:cs="Times New Roman"/>
          <w:sz w:val="28"/>
          <w:szCs w:val="28"/>
        </w:rPr>
        <w:t>- решение об отказе в выдаче разрешения на ввод объекта в эксплуатацию.</w:t>
      </w:r>
    </w:p>
    <w:p w:rsidR="0015099A" w:rsidRPr="002F53AE" w:rsidRDefault="0015099A" w:rsidP="0015099A">
      <w:pPr>
        <w:spacing w:before="100" w:beforeAutospacing="1" w:after="100" w:afterAutospacing="1"/>
        <w:ind w:firstLine="540"/>
        <w:jc w:val="center"/>
        <w:rPr>
          <w:rFonts w:ascii="Times New Roman" w:hAnsi="Times New Roman" w:cs="Times New Roman"/>
          <w:b/>
          <w:i/>
          <w:sz w:val="28"/>
          <w:szCs w:val="28"/>
        </w:rPr>
      </w:pPr>
      <w:r w:rsidRPr="002F53AE">
        <w:rPr>
          <w:rFonts w:ascii="Times New Roman" w:hAnsi="Times New Roman" w:cs="Times New Roman"/>
          <w:b/>
          <w:i/>
          <w:sz w:val="28"/>
          <w:szCs w:val="28"/>
        </w:rPr>
        <w:t>Срок предоставления муниципальной услуги</w:t>
      </w:r>
    </w:p>
    <w:p w:rsidR="0015099A" w:rsidRDefault="0015099A" w:rsidP="0015099A">
      <w:pPr>
        <w:autoSpaceDE w:val="0"/>
        <w:autoSpaceDN w:val="0"/>
        <w:adjustRightInd w:val="0"/>
        <w:ind w:firstLine="540"/>
        <w:jc w:val="both"/>
        <w:rPr>
          <w:rFonts w:ascii="Times New Roman" w:hAnsi="Times New Roman" w:cs="Times New Roman"/>
          <w:sz w:val="28"/>
          <w:szCs w:val="28"/>
        </w:rPr>
      </w:pPr>
      <w:r w:rsidRPr="002F53AE">
        <w:rPr>
          <w:rFonts w:ascii="Times New Roman" w:hAnsi="Times New Roman" w:cs="Times New Roman"/>
          <w:sz w:val="28"/>
          <w:szCs w:val="28"/>
        </w:rPr>
        <w:t>2.5. Администрация в срок не более 7 рабочих дней со дня регистрации заявления о выдаче разрешения на ввод объекта в эксплуатацию выдает заявителю разрешение на ввод объекта в эксплуатацию или отказать в выдаче такого разрешения с указанием причин отказа, предусмотренных пунктом 2.14. настоящего Административного регламента.</w:t>
      </w:r>
    </w:p>
    <w:p w:rsidR="00B2311C" w:rsidRDefault="00B2311C" w:rsidP="0015099A">
      <w:pPr>
        <w:spacing w:before="100" w:beforeAutospacing="1" w:after="100" w:afterAutospacing="1"/>
        <w:ind w:firstLine="540"/>
        <w:jc w:val="center"/>
        <w:rPr>
          <w:rFonts w:ascii="Times New Roman" w:hAnsi="Times New Roman" w:cs="Times New Roman"/>
          <w:b/>
          <w:i/>
          <w:sz w:val="28"/>
          <w:szCs w:val="28"/>
        </w:rPr>
      </w:pPr>
    </w:p>
    <w:p w:rsidR="0015099A" w:rsidRPr="002F53AE" w:rsidRDefault="0015099A" w:rsidP="0015099A">
      <w:pPr>
        <w:spacing w:before="100" w:beforeAutospacing="1" w:after="100" w:afterAutospacing="1"/>
        <w:ind w:firstLine="540"/>
        <w:jc w:val="center"/>
        <w:rPr>
          <w:rFonts w:ascii="Times New Roman" w:hAnsi="Times New Roman" w:cs="Times New Roman"/>
          <w:b/>
          <w:i/>
          <w:sz w:val="28"/>
          <w:szCs w:val="28"/>
        </w:rPr>
      </w:pPr>
      <w:r w:rsidRPr="002F53AE">
        <w:rPr>
          <w:rFonts w:ascii="Times New Roman" w:hAnsi="Times New Roman" w:cs="Times New Roman"/>
          <w:b/>
          <w:i/>
          <w:sz w:val="28"/>
          <w:szCs w:val="28"/>
        </w:rPr>
        <w:t>Перечень нормативных правовых актов, регулирующих отношения, возникающие в связи с предоставлением муниципальной услуги</w:t>
      </w:r>
    </w:p>
    <w:p w:rsidR="0015099A" w:rsidRPr="002F53AE" w:rsidRDefault="0015099A" w:rsidP="0015099A">
      <w:pPr>
        <w:shd w:val="clear" w:color="auto" w:fill="FFFFFF"/>
        <w:ind w:firstLine="708"/>
        <w:jc w:val="both"/>
        <w:rPr>
          <w:rFonts w:ascii="Times New Roman" w:hAnsi="Times New Roman" w:cs="Times New Roman"/>
          <w:sz w:val="28"/>
          <w:szCs w:val="28"/>
        </w:rPr>
      </w:pPr>
      <w:r w:rsidRPr="002F53AE">
        <w:rPr>
          <w:rFonts w:ascii="Times New Roman" w:hAnsi="Times New Roman" w:cs="Times New Roman"/>
          <w:sz w:val="28"/>
          <w:szCs w:val="28"/>
        </w:rPr>
        <w:t>2.6. Предоставление муниципальной услуги осуществляется в соответствии со следующими нормативными правовыми актами:</w:t>
      </w:r>
    </w:p>
    <w:p w:rsidR="0015099A" w:rsidRPr="002F53AE" w:rsidRDefault="0015099A" w:rsidP="00DD4AE1">
      <w:pPr>
        <w:autoSpaceDE w:val="0"/>
        <w:autoSpaceDN w:val="0"/>
        <w:adjustRightInd w:val="0"/>
        <w:spacing w:after="0" w:line="240" w:lineRule="auto"/>
        <w:ind w:firstLine="709"/>
        <w:jc w:val="both"/>
        <w:rPr>
          <w:rFonts w:ascii="Times New Roman" w:hAnsi="Times New Roman" w:cs="Times New Roman"/>
          <w:sz w:val="28"/>
          <w:szCs w:val="28"/>
        </w:rPr>
      </w:pPr>
      <w:r w:rsidRPr="002F53AE">
        <w:rPr>
          <w:rFonts w:ascii="Times New Roman" w:hAnsi="Times New Roman" w:cs="Times New Roman"/>
          <w:sz w:val="28"/>
          <w:szCs w:val="28"/>
        </w:rPr>
        <w:t>Градостроительный кодекс Российской Федерации;</w:t>
      </w:r>
    </w:p>
    <w:p w:rsidR="0015099A" w:rsidRPr="002F53AE" w:rsidRDefault="0015099A" w:rsidP="00DD4AE1">
      <w:pPr>
        <w:pStyle w:val="ConsPlusNormal"/>
        <w:tabs>
          <w:tab w:val="left" w:pos="720"/>
        </w:tabs>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Федеральный </w:t>
      </w:r>
      <w:hyperlink r:id="rId8" w:history="1">
        <w:r w:rsidRPr="002F53AE">
          <w:rPr>
            <w:rStyle w:val="a9"/>
            <w:rFonts w:ascii="Times New Roman" w:hAnsi="Times New Roman" w:cs="Times New Roman"/>
            <w:sz w:val="28"/>
            <w:szCs w:val="28"/>
          </w:rPr>
          <w:t>закон</w:t>
        </w:r>
      </w:hyperlink>
      <w:r w:rsidRPr="002F53AE">
        <w:rPr>
          <w:rFonts w:ascii="Times New Roman" w:hAnsi="Times New Roman" w:cs="Times New Roman"/>
          <w:sz w:val="28"/>
          <w:szCs w:val="28"/>
        </w:rPr>
        <w:t xml:space="preserve"> от 27 июля </w:t>
      </w:r>
      <w:smartTag w:uri="urn:schemas-microsoft-com:office:smarttags" w:element="metricconverter">
        <w:smartTagPr>
          <w:attr w:name="ProductID" w:val="2010 г"/>
        </w:smartTagPr>
        <w:r w:rsidRPr="002F53AE">
          <w:rPr>
            <w:rFonts w:ascii="Times New Roman" w:hAnsi="Times New Roman" w:cs="Times New Roman"/>
            <w:sz w:val="28"/>
            <w:szCs w:val="28"/>
          </w:rPr>
          <w:t>2010 г</w:t>
        </w:r>
      </w:smartTag>
      <w:r w:rsidRPr="002F53AE">
        <w:rPr>
          <w:rFonts w:ascii="Times New Roman" w:hAnsi="Times New Roman" w:cs="Times New Roman"/>
          <w:sz w:val="28"/>
          <w:szCs w:val="28"/>
        </w:rPr>
        <w:t>. № 210-ФЗ «Об организации предоставления государственных и муниципальных услуг»;</w:t>
      </w:r>
    </w:p>
    <w:p w:rsidR="0015099A" w:rsidRPr="002F53AE" w:rsidRDefault="0015099A" w:rsidP="00DD4AE1">
      <w:pPr>
        <w:autoSpaceDE w:val="0"/>
        <w:autoSpaceDN w:val="0"/>
        <w:adjustRightInd w:val="0"/>
        <w:spacing w:after="0" w:line="240" w:lineRule="auto"/>
        <w:ind w:firstLine="709"/>
        <w:jc w:val="both"/>
        <w:rPr>
          <w:rFonts w:ascii="Times New Roman" w:hAnsi="Times New Roman" w:cs="Times New Roman"/>
          <w:sz w:val="28"/>
          <w:szCs w:val="28"/>
        </w:rPr>
      </w:pPr>
      <w:r w:rsidRPr="002F53AE">
        <w:rPr>
          <w:rFonts w:ascii="Times New Roman" w:hAnsi="Times New Roman" w:cs="Times New Roman"/>
          <w:sz w:val="28"/>
          <w:szCs w:val="28"/>
        </w:rPr>
        <w:t>Приказ Минстроя России от 19 февраля 2015 N 117/</w:t>
      </w:r>
      <w:proofErr w:type="spellStart"/>
      <w:proofErr w:type="gramStart"/>
      <w:r w:rsidRPr="002F53AE">
        <w:rPr>
          <w:rFonts w:ascii="Times New Roman" w:hAnsi="Times New Roman" w:cs="Times New Roman"/>
          <w:sz w:val="28"/>
          <w:szCs w:val="28"/>
        </w:rPr>
        <w:t>пр</w:t>
      </w:r>
      <w:proofErr w:type="spellEnd"/>
      <w:proofErr w:type="gramEnd"/>
      <w:r w:rsidRPr="002F53AE">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15099A" w:rsidRPr="00284368" w:rsidRDefault="0015099A" w:rsidP="00DD4AE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84368">
        <w:rPr>
          <w:rFonts w:ascii="Times New Roman" w:hAnsi="Times New Roman" w:cs="Times New Roman"/>
          <w:color w:val="000000" w:themeColor="text1"/>
          <w:sz w:val="28"/>
          <w:szCs w:val="28"/>
        </w:rPr>
        <w:t>Постановление Администрации МО «</w:t>
      </w:r>
      <w:proofErr w:type="spellStart"/>
      <w:r w:rsidR="0027669A" w:rsidRPr="00284368">
        <w:rPr>
          <w:rFonts w:ascii="Times New Roman" w:hAnsi="Times New Roman" w:cs="Times New Roman"/>
          <w:color w:val="000000" w:themeColor="text1"/>
          <w:sz w:val="28"/>
          <w:szCs w:val="28"/>
        </w:rPr>
        <w:t>Кокшайское</w:t>
      </w:r>
      <w:proofErr w:type="spellEnd"/>
      <w:r w:rsidR="0027669A" w:rsidRPr="00284368">
        <w:rPr>
          <w:rFonts w:ascii="Times New Roman" w:hAnsi="Times New Roman" w:cs="Times New Roman"/>
          <w:color w:val="000000" w:themeColor="text1"/>
          <w:sz w:val="28"/>
          <w:szCs w:val="28"/>
        </w:rPr>
        <w:t xml:space="preserve"> сельское поселение</w:t>
      </w:r>
      <w:r w:rsidRPr="00284368">
        <w:rPr>
          <w:rFonts w:ascii="Times New Roman" w:hAnsi="Times New Roman" w:cs="Times New Roman"/>
          <w:color w:val="000000" w:themeColor="text1"/>
          <w:sz w:val="28"/>
          <w:szCs w:val="28"/>
        </w:rPr>
        <w:t xml:space="preserve">» от </w:t>
      </w:r>
      <w:r w:rsidR="0027669A" w:rsidRPr="00284368">
        <w:rPr>
          <w:rFonts w:ascii="Times New Roman" w:hAnsi="Times New Roman" w:cs="Times New Roman"/>
          <w:color w:val="000000" w:themeColor="text1"/>
          <w:sz w:val="28"/>
          <w:szCs w:val="28"/>
        </w:rPr>
        <w:t xml:space="preserve"> 26.06.2012 </w:t>
      </w:r>
      <w:r w:rsidRPr="00284368">
        <w:rPr>
          <w:rFonts w:ascii="Times New Roman" w:hAnsi="Times New Roman" w:cs="Times New Roman"/>
          <w:color w:val="000000" w:themeColor="text1"/>
          <w:sz w:val="28"/>
          <w:szCs w:val="28"/>
        </w:rPr>
        <w:t xml:space="preserve"> №</w:t>
      </w:r>
      <w:r w:rsidR="0027669A" w:rsidRPr="00284368">
        <w:rPr>
          <w:rFonts w:ascii="Times New Roman" w:hAnsi="Times New Roman" w:cs="Times New Roman"/>
          <w:color w:val="000000" w:themeColor="text1"/>
          <w:sz w:val="28"/>
          <w:szCs w:val="28"/>
        </w:rPr>
        <w:t>80</w:t>
      </w:r>
      <w:r w:rsidRPr="00284368">
        <w:rPr>
          <w:rFonts w:ascii="Times New Roman" w:hAnsi="Times New Roman" w:cs="Times New Roman"/>
          <w:color w:val="000000" w:themeColor="text1"/>
          <w:sz w:val="28"/>
          <w:szCs w:val="28"/>
        </w:rPr>
        <w:t xml:space="preserve"> «</w:t>
      </w:r>
      <w:r w:rsidR="0027669A" w:rsidRPr="00284368">
        <w:rPr>
          <w:rFonts w:ascii="Times New Roman" w:hAnsi="Times New Roman" w:cs="Times New Roman"/>
          <w:color w:val="000000" w:themeColor="text1"/>
          <w:sz w:val="28"/>
          <w:szCs w:val="28"/>
        </w:rPr>
        <w:t xml:space="preserve">О порядке  разработки и утверждении административных </w:t>
      </w:r>
      <w:r w:rsidR="0027669A" w:rsidRPr="00284368">
        <w:rPr>
          <w:rFonts w:ascii="Times New Roman" w:hAnsi="Times New Roman" w:cs="Times New Roman"/>
          <w:color w:val="000000" w:themeColor="text1"/>
          <w:sz w:val="28"/>
          <w:szCs w:val="28"/>
        </w:rPr>
        <w:lastRenderedPageBreak/>
        <w:t>регламентов исполнения муниципальных  функций и административных регламентов предоставления муниципальных  услуг»</w:t>
      </w:r>
    </w:p>
    <w:p w:rsidR="0015099A" w:rsidRPr="002F53AE" w:rsidRDefault="0015099A" w:rsidP="00DD4AE1">
      <w:pPr>
        <w:autoSpaceDE w:val="0"/>
        <w:autoSpaceDN w:val="0"/>
        <w:adjustRightInd w:val="0"/>
        <w:spacing w:after="0" w:line="240" w:lineRule="auto"/>
        <w:ind w:firstLine="709"/>
        <w:jc w:val="both"/>
        <w:rPr>
          <w:rStyle w:val="ae"/>
          <w:rFonts w:ascii="Times New Roman" w:hAnsi="Times New Roman" w:cs="Times New Roman"/>
          <w:i w:val="0"/>
          <w:sz w:val="28"/>
          <w:szCs w:val="28"/>
        </w:rPr>
      </w:pPr>
      <w:r w:rsidRPr="002F53AE">
        <w:rPr>
          <w:rFonts w:ascii="Times New Roman" w:hAnsi="Times New Roman" w:cs="Times New Roman"/>
          <w:sz w:val="28"/>
          <w:szCs w:val="28"/>
        </w:rPr>
        <w:t>Устав м</w:t>
      </w:r>
      <w:r w:rsidRPr="002F53AE">
        <w:rPr>
          <w:rStyle w:val="ae"/>
          <w:rFonts w:ascii="Times New Roman" w:hAnsi="Times New Roman" w:cs="Times New Roman"/>
          <w:i w:val="0"/>
          <w:sz w:val="28"/>
          <w:szCs w:val="28"/>
        </w:rPr>
        <w:t>униципального образования «</w:t>
      </w:r>
      <w:proofErr w:type="spellStart"/>
      <w:r w:rsidR="0027669A" w:rsidRPr="002F53AE">
        <w:rPr>
          <w:rStyle w:val="ae"/>
          <w:rFonts w:ascii="Times New Roman" w:hAnsi="Times New Roman" w:cs="Times New Roman"/>
          <w:i w:val="0"/>
          <w:sz w:val="28"/>
          <w:szCs w:val="28"/>
        </w:rPr>
        <w:t>Кокшайское</w:t>
      </w:r>
      <w:proofErr w:type="spellEnd"/>
      <w:r w:rsidR="0027669A" w:rsidRPr="002F53AE">
        <w:rPr>
          <w:rStyle w:val="ae"/>
          <w:rFonts w:ascii="Times New Roman" w:hAnsi="Times New Roman" w:cs="Times New Roman"/>
          <w:i w:val="0"/>
          <w:sz w:val="28"/>
          <w:szCs w:val="28"/>
        </w:rPr>
        <w:t xml:space="preserve"> сельское поселение</w:t>
      </w:r>
      <w:r w:rsidRPr="002F53AE">
        <w:rPr>
          <w:rStyle w:val="ae"/>
          <w:rFonts w:ascii="Times New Roman" w:hAnsi="Times New Roman" w:cs="Times New Roman"/>
          <w:i w:val="0"/>
          <w:sz w:val="28"/>
          <w:szCs w:val="28"/>
        </w:rPr>
        <w:t>»;</w:t>
      </w:r>
    </w:p>
    <w:p w:rsidR="0015099A" w:rsidRDefault="0015099A" w:rsidP="00DD4AE1">
      <w:pPr>
        <w:autoSpaceDE w:val="0"/>
        <w:autoSpaceDN w:val="0"/>
        <w:adjustRightInd w:val="0"/>
        <w:spacing w:after="0" w:line="240" w:lineRule="auto"/>
        <w:ind w:firstLine="709"/>
        <w:jc w:val="both"/>
        <w:rPr>
          <w:rStyle w:val="ae"/>
          <w:rFonts w:ascii="Times New Roman" w:hAnsi="Times New Roman" w:cs="Times New Roman"/>
          <w:i w:val="0"/>
          <w:sz w:val="28"/>
          <w:szCs w:val="28"/>
        </w:rPr>
      </w:pPr>
      <w:r w:rsidRPr="002F53AE">
        <w:rPr>
          <w:rStyle w:val="ae"/>
          <w:rFonts w:ascii="Times New Roman" w:hAnsi="Times New Roman" w:cs="Times New Roman"/>
          <w:i w:val="0"/>
          <w:sz w:val="28"/>
          <w:szCs w:val="28"/>
        </w:rPr>
        <w:t>Настоящий</w:t>
      </w:r>
      <w:r w:rsidR="00EF07C5">
        <w:rPr>
          <w:rStyle w:val="ae"/>
          <w:rFonts w:ascii="Times New Roman" w:hAnsi="Times New Roman" w:cs="Times New Roman"/>
          <w:i w:val="0"/>
          <w:sz w:val="28"/>
          <w:szCs w:val="28"/>
        </w:rPr>
        <w:t xml:space="preserve"> </w:t>
      </w:r>
      <w:r w:rsidRPr="002F53AE">
        <w:rPr>
          <w:rStyle w:val="ae"/>
          <w:rFonts w:ascii="Times New Roman" w:hAnsi="Times New Roman" w:cs="Times New Roman"/>
          <w:i w:val="0"/>
          <w:sz w:val="28"/>
          <w:szCs w:val="28"/>
        </w:rPr>
        <w:t xml:space="preserve"> Административный регламент.</w:t>
      </w:r>
    </w:p>
    <w:p w:rsidR="00B2311C" w:rsidRPr="002F53AE" w:rsidRDefault="00B2311C" w:rsidP="00DD4AE1">
      <w:pPr>
        <w:autoSpaceDE w:val="0"/>
        <w:autoSpaceDN w:val="0"/>
        <w:adjustRightInd w:val="0"/>
        <w:spacing w:after="0" w:line="240" w:lineRule="auto"/>
        <w:ind w:firstLine="709"/>
        <w:jc w:val="both"/>
        <w:rPr>
          <w:rFonts w:ascii="Times New Roman" w:hAnsi="Times New Roman" w:cs="Times New Roman"/>
          <w:b/>
          <w:i/>
          <w:sz w:val="28"/>
          <w:szCs w:val="28"/>
        </w:rPr>
      </w:pPr>
    </w:p>
    <w:p w:rsidR="0015099A" w:rsidRPr="002F53AE" w:rsidRDefault="0015099A" w:rsidP="0015099A">
      <w:pPr>
        <w:spacing w:before="100" w:beforeAutospacing="1" w:after="100" w:afterAutospacing="1"/>
        <w:ind w:firstLine="540"/>
        <w:jc w:val="center"/>
        <w:rPr>
          <w:rFonts w:ascii="Times New Roman" w:hAnsi="Times New Roman" w:cs="Times New Roman"/>
          <w:sz w:val="28"/>
          <w:szCs w:val="28"/>
        </w:rPr>
      </w:pPr>
      <w:r w:rsidRPr="002F53AE">
        <w:rPr>
          <w:rFonts w:ascii="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5099A" w:rsidRPr="002F53AE" w:rsidRDefault="0015099A" w:rsidP="0015099A">
      <w:pPr>
        <w:shd w:val="clear" w:color="auto" w:fill="FFFFFF"/>
        <w:ind w:firstLine="708"/>
        <w:jc w:val="both"/>
        <w:rPr>
          <w:rFonts w:ascii="Times New Roman" w:hAnsi="Times New Roman" w:cs="Times New Roman"/>
          <w:sz w:val="28"/>
          <w:szCs w:val="28"/>
        </w:rPr>
      </w:pPr>
      <w:r w:rsidRPr="002F53AE">
        <w:rPr>
          <w:rFonts w:ascii="Times New Roman" w:hAnsi="Times New Roman" w:cs="Times New Roman"/>
          <w:sz w:val="28"/>
          <w:szCs w:val="28"/>
        </w:rPr>
        <w:t xml:space="preserve">2.7. Муниципальная услуга предоставляется при получении Администрацией от заявителя (его уполномоченного представителя) заявления о выдаче разрешения на ввод объекта в эксплуатацию и документов. </w:t>
      </w:r>
    </w:p>
    <w:p w:rsidR="0015099A" w:rsidRPr="002F53AE" w:rsidRDefault="0015099A" w:rsidP="00EF07C5">
      <w:pPr>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Заявление о выдаче разрешения на ввод объекта в эксплуатацию заполняется по форме согласно приложению №1 к настоящему Административному регламенту.</w:t>
      </w:r>
    </w:p>
    <w:p w:rsidR="0015099A" w:rsidRPr="002F53AE" w:rsidRDefault="0015099A" w:rsidP="00EF07C5">
      <w:pPr>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Заявление должно быть удостоверено подписью и печатью (при наличии) заявителя (его уполномоченного представителя). </w:t>
      </w:r>
    </w:p>
    <w:p w:rsidR="0015099A" w:rsidRPr="002F53AE" w:rsidRDefault="0015099A" w:rsidP="00EF07C5">
      <w:pPr>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Прилагаемые документы предоставляются в надлежаще заверенной копии. </w:t>
      </w:r>
      <w:proofErr w:type="gramStart"/>
      <w:r w:rsidRPr="002F53AE">
        <w:rPr>
          <w:rFonts w:ascii="Times New Roman" w:hAnsi="Times New Roman" w:cs="Times New Roman"/>
          <w:sz w:val="28"/>
          <w:szCs w:val="28"/>
        </w:rPr>
        <w:t>При подаче заявления через ПГУ заявитель предоставляет электронные копии документов, подписанные в соответствии с требованиями Федерального закона от 27 июля 2010 года № 210-ФЗ «Об организации государственных и муниципальных услуг»,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w:t>
      </w:r>
      <w:proofErr w:type="gramEnd"/>
      <w:r w:rsidRPr="002F53AE">
        <w:rPr>
          <w:rFonts w:ascii="Times New Roman" w:hAnsi="Times New Roman" w:cs="Times New Roman"/>
          <w:sz w:val="28"/>
          <w:szCs w:val="28"/>
        </w:rPr>
        <w:t xml:space="preserve"> за получением государственных и муниципальных услуг».</w:t>
      </w:r>
    </w:p>
    <w:p w:rsidR="0015099A" w:rsidRPr="002F53AE" w:rsidRDefault="0015099A" w:rsidP="0015099A">
      <w:pPr>
        <w:ind w:firstLine="709"/>
        <w:contextualSpacing/>
        <w:jc w:val="both"/>
        <w:rPr>
          <w:rFonts w:ascii="Times New Roman" w:hAnsi="Times New Roman" w:cs="Times New Roman"/>
          <w:sz w:val="28"/>
          <w:szCs w:val="28"/>
        </w:rPr>
      </w:pPr>
      <w:r w:rsidRPr="002F53AE">
        <w:rPr>
          <w:rFonts w:ascii="Times New Roman" w:hAnsi="Times New Roman" w:cs="Times New Roman"/>
          <w:sz w:val="28"/>
          <w:szCs w:val="28"/>
        </w:rPr>
        <w:t>В случае утраты (порчи) разрешения на ввод объекта в эксплуатацию повторная выдача его дубликата осуществляется Администрацией на основании соответствующего обращения заявителя.</w:t>
      </w:r>
    </w:p>
    <w:p w:rsidR="0015099A" w:rsidRPr="002F53AE" w:rsidRDefault="0015099A" w:rsidP="00B2311C">
      <w:pPr>
        <w:spacing w:line="240" w:lineRule="auto"/>
        <w:ind w:firstLine="720"/>
        <w:contextualSpacing/>
        <w:jc w:val="both"/>
        <w:rPr>
          <w:rFonts w:ascii="Times New Roman" w:hAnsi="Times New Roman" w:cs="Times New Roman"/>
          <w:sz w:val="28"/>
          <w:szCs w:val="28"/>
        </w:rPr>
      </w:pPr>
      <w:r w:rsidRPr="002F53AE">
        <w:rPr>
          <w:rFonts w:ascii="Times New Roman" w:hAnsi="Times New Roman" w:cs="Times New Roman"/>
          <w:sz w:val="28"/>
          <w:szCs w:val="28"/>
        </w:rPr>
        <w:t>2.8. Заявитель (его уполномоченный представитель) представляет заявление в Администрацию путем:</w:t>
      </w:r>
    </w:p>
    <w:p w:rsidR="0015099A" w:rsidRPr="002F53AE" w:rsidRDefault="0015099A" w:rsidP="00B2311C">
      <w:pPr>
        <w:spacing w:after="0" w:line="240" w:lineRule="auto"/>
        <w:ind w:firstLine="709"/>
        <w:contextualSpacing/>
        <w:jc w:val="both"/>
        <w:rPr>
          <w:rFonts w:ascii="Times New Roman" w:hAnsi="Times New Roman" w:cs="Times New Roman"/>
          <w:sz w:val="28"/>
          <w:szCs w:val="28"/>
        </w:rPr>
      </w:pPr>
      <w:r w:rsidRPr="002F53AE">
        <w:rPr>
          <w:rFonts w:ascii="Times New Roman" w:hAnsi="Times New Roman" w:cs="Times New Roman"/>
          <w:sz w:val="28"/>
          <w:szCs w:val="28"/>
        </w:rPr>
        <w:t>1) личного обращения;</w:t>
      </w:r>
    </w:p>
    <w:p w:rsidR="0015099A" w:rsidRPr="002F53AE" w:rsidRDefault="0015099A" w:rsidP="00B2311C">
      <w:pPr>
        <w:spacing w:after="0" w:line="240" w:lineRule="auto"/>
        <w:ind w:firstLine="709"/>
        <w:contextualSpacing/>
        <w:jc w:val="both"/>
        <w:rPr>
          <w:rFonts w:ascii="Times New Roman" w:hAnsi="Times New Roman" w:cs="Times New Roman"/>
          <w:sz w:val="28"/>
          <w:szCs w:val="28"/>
        </w:rPr>
      </w:pPr>
      <w:r w:rsidRPr="002F53AE">
        <w:rPr>
          <w:rFonts w:ascii="Times New Roman" w:hAnsi="Times New Roman" w:cs="Times New Roman"/>
          <w:sz w:val="28"/>
          <w:szCs w:val="28"/>
        </w:rPr>
        <w:t>2) направления почтой или с использованием электронных сре</w:t>
      </w:r>
      <w:proofErr w:type="gramStart"/>
      <w:r w:rsidRPr="002F53AE">
        <w:rPr>
          <w:rFonts w:ascii="Times New Roman" w:hAnsi="Times New Roman" w:cs="Times New Roman"/>
          <w:sz w:val="28"/>
          <w:szCs w:val="28"/>
        </w:rPr>
        <w:t>дств св</w:t>
      </w:r>
      <w:proofErr w:type="gramEnd"/>
      <w:r w:rsidRPr="002F53AE">
        <w:rPr>
          <w:rFonts w:ascii="Times New Roman" w:hAnsi="Times New Roman" w:cs="Times New Roman"/>
          <w:sz w:val="28"/>
          <w:szCs w:val="28"/>
        </w:rPr>
        <w:t>язи;</w:t>
      </w:r>
    </w:p>
    <w:p w:rsidR="0015099A" w:rsidRPr="002F53AE" w:rsidRDefault="0015099A" w:rsidP="00B2311C">
      <w:pPr>
        <w:spacing w:after="0" w:line="240" w:lineRule="auto"/>
        <w:ind w:firstLine="709"/>
        <w:contextualSpacing/>
        <w:jc w:val="both"/>
        <w:rPr>
          <w:rFonts w:ascii="Times New Roman" w:hAnsi="Times New Roman" w:cs="Times New Roman"/>
          <w:sz w:val="28"/>
          <w:szCs w:val="28"/>
        </w:rPr>
      </w:pPr>
      <w:r w:rsidRPr="002F53AE">
        <w:rPr>
          <w:rFonts w:ascii="Times New Roman" w:hAnsi="Times New Roman" w:cs="Times New Roman"/>
          <w:sz w:val="28"/>
          <w:szCs w:val="28"/>
        </w:rPr>
        <w:t xml:space="preserve">3) через многофункциональные центры предоставления государственных и муниципальных услуг на территории Республики Марий Эл (далее - МФЦ); </w:t>
      </w:r>
    </w:p>
    <w:p w:rsidR="0015099A" w:rsidRDefault="0015099A" w:rsidP="00B2311C">
      <w:pPr>
        <w:spacing w:after="0" w:line="240" w:lineRule="auto"/>
        <w:ind w:firstLine="709"/>
        <w:contextualSpacing/>
        <w:jc w:val="both"/>
        <w:rPr>
          <w:rFonts w:ascii="Times New Roman" w:hAnsi="Times New Roman" w:cs="Times New Roman"/>
          <w:sz w:val="28"/>
          <w:szCs w:val="28"/>
        </w:rPr>
      </w:pPr>
      <w:r w:rsidRPr="002F53AE">
        <w:rPr>
          <w:rFonts w:ascii="Times New Roman" w:hAnsi="Times New Roman" w:cs="Times New Roman"/>
          <w:sz w:val="28"/>
          <w:szCs w:val="28"/>
        </w:rPr>
        <w:t xml:space="preserve">4) через </w:t>
      </w:r>
      <w:r w:rsidRPr="002F53AE">
        <w:rPr>
          <w:rFonts w:ascii="Times New Roman" w:hAnsi="Times New Roman" w:cs="Times New Roman"/>
          <w:bCs/>
          <w:color w:val="000000"/>
          <w:sz w:val="28"/>
          <w:szCs w:val="28"/>
        </w:rPr>
        <w:t>информационную систему</w:t>
      </w:r>
      <w:r w:rsidRPr="002F53AE">
        <w:rPr>
          <w:rFonts w:ascii="Times New Roman" w:hAnsi="Times New Roman" w:cs="Times New Roman"/>
          <w:b/>
          <w:bCs/>
          <w:color w:val="000000"/>
          <w:sz w:val="28"/>
          <w:szCs w:val="28"/>
        </w:rPr>
        <w:t xml:space="preserve"> </w:t>
      </w:r>
      <w:r w:rsidRPr="002F53AE">
        <w:rPr>
          <w:rFonts w:ascii="Times New Roman" w:hAnsi="Times New Roman" w:cs="Times New Roman"/>
          <w:sz w:val="28"/>
          <w:szCs w:val="28"/>
        </w:rPr>
        <w:t>«ПГУ».</w:t>
      </w:r>
    </w:p>
    <w:p w:rsidR="0015099A" w:rsidRPr="002F53AE" w:rsidRDefault="0015099A" w:rsidP="00B2311C">
      <w:pPr>
        <w:shd w:val="clear" w:color="auto" w:fill="FFFFFF"/>
        <w:spacing w:line="240" w:lineRule="auto"/>
        <w:ind w:firstLine="708"/>
        <w:contextualSpacing/>
        <w:jc w:val="both"/>
        <w:rPr>
          <w:rFonts w:ascii="Times New Roman" w:hAnsi="Times New Roman" w:cs="Times New Roman"/>
          <w:sz w:val="28"/>
          <w:szCs w:val="28"/>
        </w:rPr>
      </w:pPr>
      <w:r w:rsidRPr="002F53AE">
        <w:rPr>
          <w:rFonts w:ascii="Times New Roman" w:hAnsi="Times New Roman" w:cs="Times New Roman"/>
          <w:sz w:val="28"/>
          <w:szCs w:val="28"/>
        </w:rPr>
        <w:t>2.9. К заявлению о выдаче разрешения на ввод объекта в эксплуатацию прилагаются:</w:t>
      </w:r>
    </w:p>
    <w:p w:rsidR="0015099A" w:rsidRPr="002F53AE" w:rsidRDefault="0015099A" w:rsidP="00B2311C">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0" w:name="Par0"/>
      <w:bookmarkEnd w:id="0"/>
      <w:r w:rsidRPr="002F53AE">
        <w:rPr>
          <w:rFonts w:ascii="Times New Roman" w:hAnsi="Times New Roman" w:cs="Times New Roman"/>
          <w:sz w:val="28"/>
          <w:szCs w:val="28"/>
        </w:rPr>
        <w:t>1) правоустанавливающие документы на земельный участок;</w:t>
      </w:r>
    </w:p>
    <w:p w:rsidR="0015099A" w:rsidRPr="002F53AE" w:rsidRDefault="0015099A" w:rsidP="00EF07C5">
      <w:pPr>
        <w:autoSpaceDE w:val="0"/>
        <w:autoSpaceDN w:val="0"/>
        <w:adjustRightInd w:val="0"/>
        <w:spacing w:after="0"/>
        <w:ind w:firstLine="709"/>
        <w:contextualSpacing/>
        <w:jc w:val="both"/>
        <w:rPr>
          <w:rFonts w:ascii="Times New Roman" w:hAnsi="Times New Roman" w:cs="Times New Roman"/>
          <w:sz w:val="28"/>
          <w:szCs w:val="28"/>
        </w:rPr>
      </w:pPr>
      <w:r w:rsidRPr="002F53AE">
        <w:rPr>
          <w:rFonts w:ascii="Times New Roman" w:hAnsi="Times New Roman" w:cs="Times New Roman"/>
          <w:sz w:val="28"/>
          <w:szCs w:val="28"/>
        </w:rPr>
        <w:t xml:space="preserve">2) градостроительный план земельного участка, представленный для получения разрешения на строительство, или в случае строительства, </w:t>
      </w:r>
      <w:r w:rsidRPr="002F53AE">
        <w:rPr>
          <w:rFonts w:ascii="Times New Roman" w:hAnsi="Times New Roman" w:cs="Times New Roman"/>
          <w:sz w:val="28"/>
          <w:szCs w:val="28"/>
        </w:rPr>
        <w:lastRenderedPageBreak/>
        <w:t>реконструкции линейного объекта проект планировки территории и проект межевания территории;</w:t>
      </w:r>
    </w:p>
    <w:p w:rsidR="0015099A" w:rsidRPr="002F53AE" w:rsidRDefault="0015099A" w:rsidP="00EF07C5">
      <w:pPr>
        <w:autoSpaceDE w:val="0"/>
        <w:autoSpaceDN w:val="0"/>
        <w:adjustRightInd w:val="0"/>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3) разрешение на строительство;</w:t>
      </w:r>
    </w:p>
    <w:p w:rsidR="0015099A" w:rsidRPr="002F53AE" w:rsidRDefault="0015099A" w:rsidP="00EF07C5">
      <w:pPr>
        <w:autoSpaceDE w:val="0"/>
        <w:autoSpaceDN w:val="0"/>
        <w:adjustRightInd w:val="0"/>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4) акт приемки объекта капитального строительства (в случае осуществления строительства, реконструкции на основании договора);</w:t>
      </w:r>
    </w:p>
    <w:p w:rsidR="0015099A" w:rsidRPr="002F53AE" w:rsidRDefault="0015099A" w:rsidP="00EF07C5">
      <w:pPr>
        <w:autoSpaceDE w:val="0"/>
        <w:autoSpaceDN w:val="0"/>
        <w:adjustRightInd w:val="0"/>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15099A" w:rsidRPr="002F53AE" w:rsidRDefault="0015099A" w:rsidP="00EF07C5">
      <w:pPr>
        <w:autoSpaceDE w:val="0"/>
        <w:autoSpaceDN w:val="0"/>
        <w:adjustRightInd w:val="0"/>
        <w:spacing w:after="0"/>
        <w:ind w:firstLine="709"/>
        <w:jc w:val="both"/>
        <w:rPr>
          <w:rFonts w:ascii="Times New Roman" w:hAnsi="Times New Roman" w:cs="Times New Roman"/>
          <w:sz w:val="28"/>
          <w:szCs w:val="28"/>
        </w:rPr>
      </w:pPr>
      <w:proofErr w:type="gramStart"/>
      <w:r w:rsidRPr="002F53AE">
        <w:rPr>
          <w:rFonts w:ascii="Times New Roman" w:hAnsi="Times New Roman" w:cs="Times New Roman"/>
          <w:sz w:val="28"/>
          <w:szCs w:val="28"/>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2F53AE">
        <w:rPr>
          <w:rFonts w:ascii="Times New Roman" w:hAnsi="Times New Roman" w:cs="Times New Roman"/>
          <w:sz w:val="28"/>
          <w:szCs w:val="28"/>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15099A" w:rsidRPr="002F53AE" w:rsidRDefault="0015099A" w:rsidP="00EF07C5">
      <w:pPr>
        <w:autoSpaceDE w:val="0"/>
        <w:autoSpaceDN w:val="0"/>
        <w:adjustRightInd w:val="0"/>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5099A" w:rsidRPr="002F53AE" w:rsidRDefault="0015099A" w:rsidP="00EF07C5">
      <w:pPr>
        <w:autoSpaceDE w:val="0"/>
        <w:autoSpaceDN w:val="0"/>
        <w:adjustRightInd w:val="0"/>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15099A" w:rsidRPr="002F53AE" w:rsidRDefault="0015099A" w:rsidP="00EF07C5">
      <w:pPr>
        <w:autoSpaceDE w:val="0"/>
        <w:autoSpaceDN w:val="0"/>
        <w:adjustRightInd w:val="0"/>
        <w:spacing w:after="0"/>
        <w:ind w:firstLine="709"/>
        <w:jc w:val="both"/>
        <w:rPr>
          <w:rFonts w:ascii="Times New Roman" w:hAnsi="Times New Roman" w:cs="Times New Roman"/>
          <w:sz w:val="28"/>
          <w:szCs w:val="28"/>
        </w:rPr>
      </w:pPr>
      <w:proofErr w:type="gramStart"/>
      <w:r w:rsidRPr="002F53AE">
        <w:rPr>
          <w:rFonts w:ascii="Times New Roman" w:hAnsi="Times New Roman" w:cs="Times New Roman"/>
          <w:sz w:val="28"/>
          <w:szCs w:val="28"/>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9" w:history="1">
        <w:r w:rsidRPr="002F53AE">
          <w:rPr>
            <w:rStyle w:val="a9"/>
            <w:rFonts w:ascii="Times New Roman" w:hAnsi="Times New Roman" w:cs="Times New Roman"/>
            <w:sz w:val="28"/>
            <w:szCs w:val="28"/>
          </w:rPr>
          <w:t>частью 7 статьи 54</w:t>
        </w:r>
      </w:hyperlink>
      <w:r w:rsidRPr="002F53AE">
        <w:rPr>
          <w:rFonts w:ascii="Times New Roman" w:hAnsi="Times New Roman" w:cs="Times New Roman"/>
          <w:sz w:val="28"/>
          <w:szCs w:val="28"/>
        </w:rPr>
        <w:t xml:space="preserve"> Градостроительного кодекса Российской Федерации;</w:t>
      </w:r>
      <w:proofErr w:type="gramEnd"/>
    </w:p>
    <w:p w:rsidR="0015099A" w:rsidRPr="002F53AE" w:rsidRDefault="0015099A" w:rsidP="00EF07C5">
      <w:pPr>
        <w:autoSpaceDE w:val="0"/>
        <w:autoSpaceDN w:val="0"/>
        <w:adjustRightInd w:val="0"/>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lastRenderedPageBreak/>
        <w:t xml:space="preserve">10) документ, подтверждающий заключение </w:t>
      </w:r>
      <w:proofErr w:type="gramStart"/>
      <w:r w:rsidRPr="002F53AE">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2F53AE">
        <w:rPr>
          <w:rFonts w:ascii="Times New Roman" w:hAnsi="Times New Roman" w:cs="Times New Roman"/>
          <w:sz w:val="28"/>
          <w:szCs w:val="28"/>
        </w:rPr>
        <w:t xml:space="preserve"> за причинение вреда в результате аварии на опасном объекте в соответствии с </w:t>
      </w:r>
      <w:hyperlink r:id="rId10" w:history="1">
        <w:r w:rsidRPr="002F53AE">
          <w:rPr>
            <w:rStyle w:val="a9"/>
            <w:rFonts w:ascii="Times New Roman" w:hAnsi="Times New Roman" w:cs="Times New Roman"/>
            <w:sz w:val="28"/>
            <w:szCs w:val="28"/>
          </w:rPr>
          <w:t>законодательством</w:t>
        </w:r>
      </w:hyperlink>
      <w:r w:rsidRPr="002F53AE">
        <w:rPr>
          <w:rFonts w:ascii="Times New Roman" w:hAnsi="Times New Roman" w:cs="Times New Roman"/>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5099A" w:rsidRPr="002F53AE" w:rsidRDefault="0015099A" w:rsidP="00B2311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2F53AE">
        <w:rPr>
          <w:rFonts w:ascii="Times New Roman" w:hAnsi="Times New Roman" w:cs="Times New Roman"/>
          <w:sz w:val="28"/>
          <w:szCs w:val="28"/>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 w:history="1">
        <w:r w:rsidRPr="002F53AE">
          <w:rPr>
            <w:rStyle w:val="a9"/>
            <w:rFonts w:ascii="Times New Roman" w:hAnsi="Times New Roman" w:cs="Times New Roman"/>
            <w:sz w:val="28"/>
            <w:szCs w:val="28"/>
          </w:rPr>
          <w:t>законом</w:t>
        </w:r>
      </w:hyperlink>
      <w:r w:rsidRPr="002F53AE">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15099A" w:rsidRDefault="0015099A" w:rsidP="00B2311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F53AE">
        <w:rPr>
          <w:rFonts w:ascii="Times New Roman" w:hAnsi="Times New Roman" w:cs="Times New Roman"/>
          <w:sz w:val="28"/>
          <w:szCs w:val="28"/>
        </w:rPr>
        <w:t xml:space="preserve">12) технический план объекта капитального строительства, подготовленный в соответствии с Федеральным </w:t>
      </w:r>
      <w:hyperlink r:id="rId12" w:history="1">
        <w:r w:rsidRPr="002F53AE">
          <w:rPr>
            <w:rStyle w:val="a9"/>
            <w:rFonts w:ascii="Times New Roman" w:hAnsi="Times New Roman" w:cs="Times New Roman"/>
            <w:sz w:val="28"/>
            <w:szCs w:val="28"/>
          </w:rPr>
          <w:t>законом</w:t>
        </w:r>
      </w:hyperlink>
      <w:r w:rsidRPr="002F53AE">
        <w:rPr>
          <w:rFonts w:ascii="Times New Roman" w:hAnsi="Times New Roman" w:cs="Times New Roman"/>
          <w:sz w:val="28"/>
          <w:szCs w:val="28"/>
        </w:rPr>
        <w:t xml:space="preserve"> от 13 июля 2015 года N 218-ФЗ «О государственной регистрации недвижимости».</w:t>
      </w:r>
    </w:p>
    <w:p w:rsidR="00CD3708" w:rsidRDefault="0015099A" w:rsidP="00B2311C">
      <w:pPr>
        <w:shd w:val="clear" w:color="auto" w:fill="FFFFFF"/>
        <w:spacing w:line="240" w:lineRule="auto"/>
        <w:ind w:firstLine="708"/>
        <w:contextualSpacing/>
        <w:jc w:val="both"/>
        <w:rPr>
          <w:rFonts w:ascii="Times New Roman" w:hAnsi="Times New Roman" w:cs="Times New Roman"/>
          <w:sz w:val="28"/>
          <w:szCs w:val="28"/>
        </w:rPr>
      </w:pPr>
      <w:r w:rsidRPr="002F53AE">
        <w:rPr>
          <w:rFonts w:ascii="Times New Roman" w:hAnsi="Times New Roman" w:cs="Times New Roman"/>
          <w:sz w:val="28"/>
          <w:szCs w:val="28"/>
        </w:rPr>
        <w:t>2.10. </w:t>
      </w:r>
      <w:proofErr w:type="gramStart"/>
      <w:r w:rsidRPr="002F53AE">
        <w:rPr>
          <w:rFonts w:ascii="Times New Roman" w:hAnsi="Times New Roman" w:cs="Times New Roman"/>
          <w:sz w:val="28"/>
          <w:szCs w:val="28"/>
        </w:rPr>
        <w:t xml:space="preserve">Правительством Российской Федерации могут устанавливаться помимо предусмотренных </w:t>
      </w:r>
      <w:hyperlink r:id="rId13" w:history="1">
        <w:r w:rsidRPr="002F53AE">
          <w:rPr>
            <w:rStyle w:val="a9"/>
            <w:rFonts w:ascii="Times New Roman" w:hAnsi="Times New Roman" w:cs="Times New Roman"/>
            <w:sz w:val="28"/>
            <w:szCs w:val="28"/>
          </w:rPr>
          <w:t>пунктом 2.9.</w:t>
        </w:r>
      </w:hyperlink>
      <w:r w:rsidRPr="002F53AE">
        <w:rPr>
          <w:rFonts w:ascii="Times New Roman" w:hAnsi="Times New Roman" w:cs="Times New Roman"/>
          <w:sz w:val="28"/>
          <w:szCs w:val="28"/>
        </w:rPr>
        <w:t xml:space="preserve">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15099A" w:rsidRPr="002F53AE" w:rsidRDefault="0015099A" w:rsidP="0015099A">
      <w:pPr>
        <w:jc w:val="center"/>
        <w:rPr>
          <w:rFonts w:ascii="Times New Roman" w:hAnsi="Times New Roman" w:cs="Times New Roman"/>
          <w:sz w:val="28"/>
          <w:szCs w:val="28"/>
        </w:rPr>
      </w:pPr>
      <w:r w:rsidRPr="002F53AE">
        <w:rPr>
          <w:rFonts w:ascii="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электронной форме, порядок их представления</w:t>
      </w:r>
    </w:p>
    <w:p w:rsidR="0015099A" w:rsidRPr="002F53AE" w:rsidRDefault="0015099A" w:rsidP="0015099A">
      <w:pPr>
        <w:shd w:val="clear" w:color="auto" w:fill="FFFFFF"/>
        <w:ind w:firstLine="708"/>
        <w:jc w:val="both"/>
        <w:rPr>
          <w:rFonts w:ascii="Times New Roman" w:hAnsi="Times New Roman" w:cs="Times New Roman"/>
          <w:sz w:val="28"/>
          <w:szCs w:val="28"/>
        </w:rPr>
      </w:pPr>
      <w:r w:rsidRPr="002F53AE">
        <w:rPr>
          <w:rFonts w:ascii="Times New Roman" w:hAnsi="Times New Roman" w:cs="Times New Roman"/>
          <w:sz w:val="28"/>
          <w:szCs w:val="28"/>
        </w:rPr>
        <w:t>2.11. </w:t>
      </w:r>
      <w:proofErr w:type="gramStart"/>
      <w:r w:rsidRPr="002F53AE">
        <w:rPr>
          <w:rFonts w:ascii="Times New Roman" w:hAnsi="Times New Roman" w:cs="Times New Roman"/>
          <w:sz w:val="28"/>
          <w:szCs w:val="28"/>
        </w:rPr>
        <w:t>Документы (их копии или сведения, содержащиеся в них), указанные в под</w:t>
      </w:r>
      <w:hyperlink r:id="rId14" w:history="1">
        <w:r w:rsidRPr="002F53AE">
          <w:rPr>
            <w:rStyle w:val="a9"/>
            <w:rFonts w:ascii="Times New Roman" w:hAnsi="Times New Roman" w:cs="Times New Roman"/>
            <w:sz w:val="28"/>
            <w:szCs w:val="28"/>
          </w:rPr>
          <w:t>пунктах 1</w:t>
        </w:r>
      </w:hyperlink>
      <w:r w:rsidRPr="002F53AE">
        <w:rPr>
          <w:rFonts w:ascii="Times New Roman" w:hAnsi="Times New Roman" w:cs="Times New Roman"/>
          <w:sz w:val="28"/>
          <w:szCs w:val="28"/>
        </w:rPr>
        <w:t xml:space="preserve">, </w:t>
      </w:r>
      <w:hyperlink r:id="rId15" w:history="1">
        <w:r w:rsidRPr="002F53AE">
          <w:rPr>
            <w:rStyle w:val="a9"/>
            <w:rFonts w:ascii="Times New Roman" w:hAnsi="Times New Roman" w:cs="Times New Roman"/>
            <w:sz w:val="28"/>
            <w:szCs w:val="28"/>
          </w:rPr>
          <w:t>2</w:t>
        </w:r>
      </w:hyperlink>
      <w:r w:rsidRPr="002F53AE">
        <w:rPr>
          <w:rFonts w:ascii="Times New Roman" w:hAnsi="Times New Roman" w:cs="Times New Roman"/>
          <w:sz w:val="28"/>
          <w:szCs w:val="28"/>
        </w:rPr>
        <w:t xml:space="preserve">, 3 и </w:t>
      </w:r>
      <w:hyperlink r:id="rId16" w:history="1">
        <w:r w:rsidRPr="002F53AE">
          <w:rPr>
            <w:rStyle w:val="a9"/>
            <w:rFonts w:ascii="Times New Roman" w:hAnsi="Times New Roman" w:cs="Times New Roman"/>
            <w:sz w:val="28"/>
            <w:szCs w:val="28"/>
          </w:rPr>
          <w:t>9</w:t>
        </w:r>
      </w:hyperlink>
      <w:r w:rsidRPr="002F53AE">
        <w:rPr>
          <w:rFonts w:ascii="Times New Roman" w:hAnsi="Times New Roman" w:cs="Times New Roman"/>
          <w:sz w:val="28"/>
          <w:szCs w:val="28"/>
        </w:rPr>
        <w:t xml:space="preserve"> пункта 2.9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Марий Эл, муниципальными</w:t>
      </w:r>
      <w:proofErr w:type="gramEnd"/>
      <w:r w:rsidRPr="002F53AE">
        <w:rPr>
          <w:rFonts w:ascii="Times New Roman" w:hAnsi="Times New Roman" w:cs="Times New Roman"/>
          <w:sz w:val="28"/>
          <w:szCs w:val="28"/>
        </w:rPr>
        <w:t xml:space="preserve"> правовыми актами, если застройщик не представил указанные документы самостоятельно.</w:t>
      </w:r>
    </w:p>
    <w:p w:rsidR="0015099A" w:rsidRPr="002F53AE" w:rsidRDefault="0015099A" w:rsidP="00B2311C">
      <w:pPr>
        <w:autoSpaceDE w:val="0"/>
        <w:autoSpaceDN w:val="0"/>
        <w:adjustRightInd w:val="0"/>
        <w:spacing w:line="240" w:lineRule="auto"/>
        <w:ind w:firstLine="540"/>
        <w:contextualSpacing/>
        <w:jc w:val="both"/>
        <w:rPr>
          <w:rFonts w:ascii="Times New Roman" w:hAnsi="Times New Roman" w:cs="Times New Roman"/>
          <w:sz w:val="28"/>
          <w:szCs w:val="28"/>
        </w:rPr>
      </w:pPr>
      <w:proofErr w:type="gramStart"/>
      <w:r w:rsidRPr="002F53AE">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w:t>
      </w:r>
      <w:r w:rsidRPr="002F53AE">
        <w:rPr>
          <w:rFonts w:ascii="Times New Roman" w:hAnsi="Times New Roman" w:cs="Times New Roman"/>
          <w:sz w:val="28"/>
          <w:szCs w:val="28"/>
        </w:rPr>
        <w:lastRenderedPageBreak/>
        <w:t>не установлены федеральными законами, правовыми актами Правительства Российской Федерации</w:t>
      </w:r>
      <w:proofErr w:type="gramEnd"/>
      <w:r w:rsidRPr="002F53AE">
        <w:rPr>
          <w:rFonts w:ascii="Times New Roman" w:hAnsi="Times New Roman" w:cs="Times New Roman"/>
          <w:sz w:val="28"/>
          <w:szCs w:val="28"/>
        </w:rPr>
        <w:t xml:space="preserve"> и принятыми в соответствии с федеральными законами нормативными правовыми актами Республики Марий Эл.</w:t>
      </w:r>
    </w:p>
    <w:p w:rsidR="0015099A" w:rsidRPr="002F53AE" w:rsidRDefault="0015099A" w:rsidP="00B2311C">
      <w:pPr>
        <w:shd w:val="clear" w:color="auto" w:fill="FFFFFF"/>
        <w:spacing w:line="240" w:lineRule="auto"/>
        <w:ind w:firstLine="708"/>
        <w:contextualSpacing/>
        <w:jc w:val="both"/>
        <w:rPr>
          <w:rFonts w:ascii="Times New Roman" w:hAnsi="Times New Roman" w:cs="Times New Roman"/>
          <w:sz w:val="28"/>
          <w:szCs w:val="28"/>
        </w:rPr>
      </w:pPr>
      <w:r w:rsidRPr="002F53AE">
        <w:rPr>
          <w:rFonts w:ascii="Times New Roman" w:hAnsi="Times New Roman" w:cs="Times New Roman"/>
          <w:sz w:val="28"/>
          <w:szCs w:val="28"/>
        </w:rPr>
        <w:t xml:space="preserve">Документы, указанные в подпункте </w:t>
      </w:r>
      <w:hyperlink r:id="rId17" w:history="1">
        <w:r w:rsidRPr="00B2311C">
          <w:rPr>
            <w:rStyle w:val="a9"/>
            <w:rFonts w:ascii="Times New Roman" w:hAnsi="Times New Roman" w:cs="Times New Roman"/>
            <w:color w:val="000000" w:themeColor="text1"/>
            <w:sz w:val="28"/>
            <w:szCs w:val="28"/>
            <w:u w:val="none"/>
          </w:rPr>
          <w:t>1</w:t>
        </w:r>
      </w:hyperlink>
      <w:r w:rsidRPr="00B2311C">
        <w:rPr>
          <w:rFonts w:ascii="Times New Roman" w:hAnsi="Times New Roman" w:cs="Times New Roman"/>
          <w:color w:val="000000" w:themeColor="text1"/>
          <w:sz w:val="28"/>
          <w:szCs w:val="28"/>
        </w:rPr>
        <w:t>,</w:t>
      </w:r>
      <w:r w:rsidRPr="002F53AE">
        <w:rPr>
          <w:rFonts w:ascii="Times New Roman" w:hAnsi="Times New Roman" w:cs="Times New Roman"/>
          <w:sz w:val="28"/>
          <w:szCs w:val="28"/>
        </w:rPr>
        <w:t xml:space="preserve"> 4, 5, 6, 7, 8, 12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2F53AE">
        <w:rPr>
          <w:rFonts w:ascii="Times New Roman" w:hAnsi="Times New Roman" w:cs="Times New Roman"/>
          <w:sz w:val="28"/>
          <w:szCs w:val="28"/>
        </w:rPr>
        <w:t>самоуправления</w:t>
      </w:r>
      <w:proofErr w:type="gramEnd"/>
      <w:r w:rsidRPr="002F53AE">
        <w:rPr>
          <w:rFonts w:ascii="Times New Roman" w:hAnsi="Times New Roman" w:cs="Times New Roman"/>
          <w:sz w:val="28"/>
          <w:szCs w:val="28"/>
        </w:rPr>
        <w:t xml:space="preserve"> либо подведомственных государственным органам или органам местного самоуправления организаций. Если указанные документы (их копии или сведения, содержащиеся в них), находятся в распоряжении органов государственной власти, органов местного </w:t>
      </w:r>
      <w:proofErr w:type="gramStart"/>
      <w:r w:rsidRPr="002F53AE">
        <w:rPr>
          <w:rFonts w:ascii="Times New Roman" w:hAnsi="Times New Roman" w:cs="Times New Roman"/>
          <w:sz w:val="28"/>
          <w:szCs w:val="28"/>
        </w:rPr>
        <w:t>самоуправления</w:t>
      </w:r>
      <w:proofErr w:type="gramEnd"/>
      <w:r w:rsidRPr="002F53AE">
        <w:rPr>
          <w:rFonts w:ascii="Times New Roman" w:hAnsi="Times New Roman" w:cs="Times New Roman"/>
          <w:sz w:val="28"/>
          <w:szCs w:val="28"/>
        </w:rPr>
        <w:t xml:space="preserve"> либо подведомственных государственным органам или органам местного самоуправления организаций, такие документы (их копии или сведения, содержащиеся в них) запрашиваются Администрацией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15099A" w:rsidRPr="002F53AE" w:rsidRDefault="0015099A" w:rsidP="00B2311C">
      <w:pPr>
        <w:shd w:val="clear" w:color="auto" w:fill="FFFFFF"/>
        <w:spacing w:line="240" w:lineRule="auto"/>
        <w:ind w:firstLine="708"/>
        <w:contextualSpacing/>
        <w:jc w:val="both"/>
        <w:rPr>
          <w:rFonts w:ascii="Times New Roman" w:hAnsi="Times New Roman" w:cs="Times New Roman"/>
          <w:sz w:val="28"/>
          <w:szCs w:val="28"/>
        </w:rPr>
      </w:pPr>
      <w:r w:rsidRPr="002F53AE">
        <w:rPr>
          <w:rFonts w:ascii="Times New Roman" w:hAnsi="Times New Roman" w:cs="Times New Roman"/>
          <w:sz w:val="28"/>
          <w:szCs w:val="28"/>
        </w:rPr>
        <w:t>2.12. Администрация не вправе требовать от заявителя (его уполномоченного представителя) документов (их копий или сведений, содержащиеся в них) не предусмотренных пунктами 2.9. - 2.11. настоящего Административного регламента.</w:t>
      </w:r>
    </w:p>
    <w:p w:rsidR="00EF07C5" w:rsidRDefault="00EF07C5" w:rsidP="0015099A">
      <w:pPr>
        <w:jc w:val="center"/>
        <w:rPr>
          <w:rFonts w:ascii="Times New Roman" w:hAnsi="Times New Roman" w:cs="Times New Roman"/>
          <w:b/>
          <w:i/>
          <w:sz w:val="28"/>
          <w:szCs w:val="28"/>
        </w:rPr>
      </w:pPr>
    </w:p>
    <w:p w:rsidR="0015099A" w:rsidRPr="002F53AE" w:rsidRDefault="0015099A" w:rsidP="0015099A">
      <w:pPr>
        <w:jc w:val="center"/>
        <w:rPr>
          <w:rFonts w:ascii="Times New Roman" w:hAnsi="Times New Roman" w:cs="Times New Roman"/>
          <w:b/>
          <w:i/>
          <w:sz w:val="28"/>
          <w:szCs w:val="28"/>
        </w:rPr>
      </w:pPr>
      <w:r w:rsidRPr="002F53AE">
        <w:rPr>
          <w:rFonts w:ascii="Times New Roman" w:hAnsi="Times New Roman" w:cs="Times New Roman"/>
          <w:b/>
          <w:i/>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15099A" w:rsidRPr="002F53AE" w:rsidRDefault="0015099A" w:rsidP="00B2311C">
      <w:pPr>
        <w:shd w:val="clear" w:color="auto" w:fill="FFFFFF"/>
        <w:spacing w:after="0" w:line="240" w:lineRule="auto"/>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2.13. Основаниями </w:t>
      </w:r>
      <w:proofErr w:type="gramStart"/>
      <w:r w:rsidRPr="002F53AE">
        <w:rPr>
          <w:rFonts w:ascii="Times New Roman" w:hAnsi="Times New Roman" w:cs="Times New Roman"/>
          <w:sz w:val="28"/>
          <w:szCs w:val="28"/>
        </w:rPr>
        <w:t>для отказа в приеме документов для выдачи разрешения на ввод объекта в эксплуатацию</w:t>
      </w:r>
      <w:proofErr w:type="gramEnd"/>
      <w:r w:rsidRPr="002F53AE">
        <w:rPr>
          <w:rFonts w:ascii="Times New Roman" w:hAnsi="Times New Roman" w:cs="Times New Roman"/>
          <w:sz w:val="28"/>
          <w:szCs w:val="28"/>
        </w:rPr>
        <w:t xml:space="preserve"> являются:</w:t>
      </w:r>
    </w:p>
    <w:p w:rsidR="0015099A" w:rsidRPr="002F53AE" w:rsidRDefault="0015099A" w:rsidP="00B2311C">
      <w:pPr>
        <w:shd w:val="clear" w:color="auto" w:fill="FFFFFF"/>
        <w:spacing w:after="0" w:line="240" w:lineRule="auto"/>
        <w:ind w:firstLine="709"/>
        <w:jc w:val="both"/>
        <w:rPr>
          <w:rFonts w:ascii="Times New Roman" w:hAnsi="Times New Roman" w:cs="Times New Roman"/>
          <w:sz w:val="28"/>
          <w:szCs w:val="28"/>
        </w:rPr>
      </w:pPr>
      <w:r w:rsidRPr="002F53AE">
        <w:rPr>
          <w:rFonts w:ascii="Times New Roman" w:hAnsi="Times New Roman" w:cs="Times New Roman"/>
          <w:sz w:val="28"/>
          <w:szCs w:val="28"/>
        </w:rPr>
        <w:t>- отсутствие заявления о выдаче разрешения на ввод объекта в эксплуатацию, оформленного в установленном порядке, либо представление прилагаемых документов с нарушениями требований, предусмотренных пунктом 2.8 настоящего Административного регламента;</w:t>
      </w:r>
    </w:p>
    <w:p w:rsidR="0015099A" w:rsidRPr="002F53AE" w:rsidRDefault="0015099A" w:rsidP="0015099A">
      <w:pPr>
        <w:jc w:val="center"/>
        <w:rPr>
          <w:rFonts w:ascii="Times New Roman" w:hAnsi="Times New Roman" w:cs="Times New Roman"/>
          <w:b/>
          <w:i/>
          <w:sz w:val="28"/>
          <w:szCs w:val="28"/>
        </w:rPr>
      </w:pPr>
    </w:p>
    <w:p w:rsidR="0015099A" w:rsidRPr="002F53AE" w:rsidRDefault="0015099A" w:rsidP="0015099A">
      <w:pPr>
        <w:jc w:val="center"/>
        <w:rPr>
          <w:rFonts w:ascii="Times New Roman" w:hAnsi="Times New Roman" w:cs="Times New Roman"/>
          <w:sz w:val="28"/>
          <w:szCs w:val="28"/>
        </w:rPr>
      </w:pPr>
      <w:r w:rsidRPr="002F53AE">
        <w:rPr>
          <w:rFonts w:ascii="Times New Roman" w:hAnsi="Times New Roman" w:cs="Times New Roman"/>
          <w:b/>
          <w:i/>
          <w:sz w:val="28"/>
          <w:szCs w:val="28"/>
        </w:rPr>
        <w:t>Исчерпывающий перечень оснований для приостановления или отказа в предоставлении муниципальной услуги</w:t>
      </w:r>
      <w:r w:rsidRPr="002F53AE">
        <w:rPr>
          <w:rFonts w:ascii="Times New Roman" w:hAnsi="Times New Roman" w:cs="Times New Roman"/>
          <w:sz w:val="28"/>
          <w:szCs w:val="28"/>
        </w:rPr>
        <w:t xml:space="preserve">  </w:t>
      </w:r>
    </w:p>
    <w:p w:rsidR="0015099A" w:rsidRPr="002F53AE" w:rsidRDefault="0015099A" w:rsidP="00B2311C">
      <w:pPr>
        <w:shd w:val="clear" w:color="auto" w:fill="FFFFFF"/>
        <w:spacing w:after="0" w:line="240" w:lineRule="auto"/>
        <w:ind w:firstLine="709"/>
        <w:jc w:val="both"/>
        <w:rPr>
          <w:rFonts w:ascii="Times New Roman" w:hAnsi="Times New Roman" w:cs="Times New Roman"/>
          <w:sz w:val="28"/>
          <w:szCs w:val="28"/>
        </w:rPr>
      </w:pPr>
      <w:r w:rsidRPr="002F53AE">
        <w:rPr>
          <w:rFonts w:ascii="Times New Roman" w:hAnsi="Times New Roman" w:cs="Times New Roman"/>
          <w:sz w:val="28"/>
          <w:szCs w:val="28"/>
        </w:rPr>
        <w:t>2.14. Основаниями для отказа в выдаче разрешения на ввод объекта в эксплуатацию являются:</w:t>
      </w:r>
    </w:p>
    <w:p w:rsidR="0015099A" w:rsidRPr="002F53AE" w:rsidRDefault="0015099A" w:rsidP="00B2311C">
      <w:pPr>
        <w:shd w:val="clear" w:color="auto" w:fill="FFFFFF"/>
        <w:spacing w:after="0" w:line="240" w:lineRule="auto"/>
        <w:ind w:firstLine="709"/>
        <w:jc w:val="both"/>
        <w:rPr>
          <w:rFonts w:ascii="Times New Roman" w:hAnsi="Times New Roman" w:cs="Times New Roman"/>
          <w:sz w:val="28"/>
          <w:szCs w:val="28"/>
        </w:rPr>
      </w:pPr>
      <w:r w:rsidRPr="002F53AE">
        <w:rPr>
          <w:rFonts w:ascii="Times New Roman" w:hAnsi="Times New Roman" w:cs="Times New Roman"/>
          <w:sz w:val="28"/>
          <w:szCs w:val="28"/>
        </w:rPr>
        <w:t>- отсутствие документов, предусмотренных пунктами 2.9, 2.10 настоящего Административного регламента;</w:t>
      </w:r>
    </w:p>
    <w:p w:rsidR="0015099A" w:rsidRPr="002F53AE" w:rsidRDefault="0015099A" w:rsidP="00B2311C">
      <w:pPr>
        <w:shd w:val="clear" w:color="auto" w:fill="FFFFFF"/>
        <w:spacing w:after="0" w:line="240" w:lineRule="auto"/>
        <w:ind w:firstLine="709"/>
        <w:jc w:val="both"/>
        <w:rPr>
          <w:rFonts w:ascii="Times New Roman" w:hAnsi="Times New Roman" w:cs="Times New Roman"/>
          <w:sz w:val="28"/>
          <w:szCs w:val="28"/>
        </w:rPr>
      </w:pPr>
      <w:proofErr w:type="gramStart"/>
      <w:r w:rsidRPr="002F53AE">
        <w:rPr>
          <w:rFonts w:ascii="Times New Roman" w:hAnsi="Times New Roman" w:cs="Times New Roman"/>
          <w:sz w:val="28"/>
          <w:szCs w:val="28"/>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15099A" w:rsidRPr="002F53AE" w:rsidRDefault="0015099A" w:rsidP="00EF07C5">
      <w:pPr>
        <w:autoSpaceDE w:val="0"/>
        <w:autoSpaceDN w:val="0"/>
        <w:adjustRightInd w:val="0"/>
        <w:spacing w:after="0"/>
        <w:ind w:firstLine="540"/>
        <w:jc w:val="both"/>
        <w:rPr>
          <w:rFonts w:ascii="Times New Roman" w:hAnsi="Times New Roman" w:cs="Times New Roman"/>
          <w:sz w:val="28"/>
          <w:szCs w:val="28"/>
        </w:rPr>
      </w:pPr>
      <w:r w:rsidRPr="002F53AE">
        <w:rPr>
          <w:rFonts w:ascii="Times New Roman" w:hAnsi="Times New Roman" w:cs="Times New Roman"/>
          <w:sz w:val="28"/>
          <w:szCs w:val="28"/>
        </w:rPr>
        <w:t>- несоответствие объекта капитального строительства требованиям, установленным в разрешении на строительство;</w:t>
      </w:r>
    </w:p>
    <w:p w:rsidR="0015099A" w:rsidRPr="002F53AE" w:rsidRDefault="0015099A" w:rsidP="00EF07C5">
      <w:pPr>
        <w:autoSpaceDE w:val="0"/>
        <w:autoSpaceDN w:val="0"/>
        <w:adjustRightInd w:val="0"/>
        <w:spacing w:after="0"/>
        <w:ind w:firstLine="540"/>
        <w:jc w:val="both"/>
        <w:rPr>
          <w:rFonts w:ascii="Times New Roman" w:hAnsi="Times New Roman" w:cs="Times New Roman"/>
          <w:sz w:val="28"/>
          <w:szCs w:val="28"/>
        </w:rPr>
      </w:pPr>
      <w:r w:rsidRPr="002F53AE">
        <w:rPr>
          <w:rFonts w:ascii="Times New Roman" w:hAnsi="Times New Roman" w:cs="Times New Roman"/>
          <w:sz w:val="28"/>
          <w:szCs w:val="28"/>
        </w:rPr>
        <w:lastRenderedPageBreak/>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15099A" w:rsidRPr="002F53AE" w:rsidRDefault="0015099A" w:rsidP="00EF07C5">
      <w:pPr>
        <w:autoSpaceDE w:val="0"/>
        <w:autoSpaceDN w:val="0"/>
        <w:adjustRightInd w:val="0"/>
        <w:spacing w:after="0"/>
        <w:ind w:firstLine="540"/>
        <w:jc w:val="both"/>
        <w:rPr>
          <w:rFonts w:ascii="Times New Roman" w:hAnsi="Times New Roman" w:cs="Times New Roman"/>
          <w:sz w:val="28"/>
          <w:szCs w:val="28"/>
        </w:rPr>
      </w:pPr>
      <w:r w:rsidRPr="002F53AE">
        <w:rPr>
          <w:rFonts w:ascii="Times New Roman" w:hAnsi="Times New Roman" w:cs="Times New Roman"/>
          <w:sz w:val="28"/>
          <w:szCs w:val="28"/>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2F53AE">
        <w:rPr>
          <w:rFonts w:ascii="Times New Roman" w:hAnsi="Times New Roman" w:cs="Times New Roman"/>
          <w:sz w:val="28"/>
          <w:szCs w:val="28"/>
        </w:rPr>
        <w:t>Федерации</w:t>
      </w:r>
      <w:proofErr w:type="gramEnd"/>
      <w:r w:rsidRPr="002F53AE">
        <w:rPr>
          <w:rFonts w:ascii="Times New Roman" w:hAnsi="Times New Roman" w:cs="Times New Roman"/>
          <w:sz w:val="28"/>
          <w:szCs w:val="28"/>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15099A" w:rsidRPr="002F53AE" w:rsidRDefault="0015099A" w:rsidP="00EF07C5">
      <w:pPr>
        <w:autoSpaceDE w:val="0"/>
        <w:autoSpaceDN w:val="0"/>
        <w:adjustRightInd w:val="0"/>
        <w:spacing w:after="0"/>
        <w:ind w:firstLine="540"/>
        <w:jc w:val="both"/>
        <w:rPr>
          <w:rFonts w:ascii="Times New Roman" w:hAnsi="Times New Roman" w:cs="Times New Roman"/>
          <w:sz w:val="28"/>
          <w:szCs w:val="28"/>
        </w:rPr>
      </w:pPr>
      <w:r w:rsidRPr="002F53AE">
        <w:rPr>
          <w:rFonts w:ascii="Times New Roman" w:hAnsi="Times New Roman" w:cs="Times New Roman"/>
          <w:sz w:val="28"/>
          <w:szCs w:val="28"/>
        </w:rPr>
        <w:t xml:space="preserve">- невыполнение застройщиком требований, предусмотренных </w:t>
      </w:r>
      <w:hyperlink r:id="rId18" w:history="1">
        <w:r w:rsidRPr="002F53AE">
          <w:rPr>
            <w:rStyle w:val="a9"/>
            <w:rFonts w:ascii="Times New Roman" w:hAnsi="Times New Roman" w:cs="Times New Roman"/>
            <w:sz w:val="28"/>
            <w:szCs w:val="28"/>
          </w:rPr>
          <w:t>частью 18 статьи 51</w:t>
        </w:r>
      </w:hyperlink>
      <w:r w:rsidRPr="002F53AE">
        <w:rPr>
          <w:rFonts w:ascii="Times New Roman" w:hAnsi="Times New Roman" w:cs="Times New Roman"/>
          <w:sz w:val="28"/>
          <w:szCs w:val="28"/>
        </w:rPr>
        <w:t xml:space="preserve"> Градостроительного кодекса РФ. </w:t>
      </w:r>
      <w:proofErr w:type="gramStart"/>
      <w:r w:rsidRPr="002F53AE">
        <w:rPr>
          <w:rFonts w:ascii="Times New Roman" w:hAnsi="Times New Roman" w:cs="Times New Roman"/>
          <w:sz w:val="28"/>
          <w:szCs w:val="28"/>
        </w:rPr>
        <w:t xml:space="preserve">В таком случае разрешение на ввод объекта в эксплуатацию выдается только после передачи безвозмездно в орган местного самоуправления, выдавшего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19" w:history="1">
        <w:r w:rsidRPr="002F53AE">
          <w:rPr>
            <w:rStyle w:val="a9"/>
            <w:rFonts w:ascii="Times New Roman" w:hAnsi="Times New Roman" w:cs="Times New Roman"/>
            <w:sz w:val="28"/>
            <w:szCs w:val="28"/>
          </w:rPr>
          <w:t>пунктами 2</w:t>
        </w:r>
      </w:hyperlink>
      <w:r w:rsidRPr="002F53AE">
        <w:rPr>
          <w:rFonts w:ascii="Times New Roman" w:hAnsi="Times New Roman" w:cs="Times New Roman"/>
          <w:sz w:val="28"/>
          <w:szCs w:val="28"/>
        </w:rPr>
        <w:t xml:space="preserve">, </w:t>
      </w:r>
      <w:hyperlink r:id="rId20" w:history="1">
        <w:r w:rsidRPr="002F53AE">
          <w:rPr>
            <w:rStyle w:val="a9"/>
            <w:rFonts w:ascii="Times New Roman" w:hAnsi="Times New Roman" w:cs="Times New Roman"/>
            <w:sz w:val="28"/>
            <w:szCs w:val="28"/>
          </w:rPr>
          <w:t>8</w:t>
        </w:r>
      </w:hyperlink>
      <w:r w:rsidRPr="002F53AE">
        <w:rPr>
          <w:rFonts w:ascii="Times New Roman" w:hAnsi="Times New Roman" w:cs="Times New Roman"/>
          <w:sz w:val="28"/>
          <w:szCs w:val="28"/>
        </w:rPr>
        <w:t xml:space="preserve"> - </w:t>
      </w:r>
      <w:hyperlink r:id="rId21" w:history="1">
        <w:r w:rsidRPr="002F53AE">
          <w:rPr>
            <w:rStyle w:val="a9"/>
            <w:rFonts w:ascii="Times New Roman" w:hAnsi="Times New Roman" w:cs="Times New Roman"/>
            <w:sz w:val="28"/>
            <w:szCs w:val="28"/>
          </w:rPr>
          <w:t>10</w:t>
        </w:r>
      </w:hyperlink>
      <w:r w:rsidRPr="002F53AE">
        <w:rPr>
          <w:rFonts w:ascii="Times New Roman" w:hAnsi="Times New Roman" w:cs="Times New Roman"/>
          <w:sz w:val="28"/>
          <w:szCs w:val="28"/>
        </w:rPr>
        <w:t xml:space="preserve"> и </w:t>
      </w:r>
      <w:hyperlink r:id="rId22" w:history="1">
        <w:r w:rsidRPr="002F53AE">
          <w:rPr>
            <w:rStyle w:val="a9"/>
            <w:rFonts w:ascii="Times New Roman" w:hAnsi="Times New Roman" w:cs="Times New Roman"/>
            <w:sz w:val="28"/>
            <w:szCs w:val="28"/>
          </w:rPr>
          <w:t>11.1 части</w:t>
        </w:r>
        <w:proofErr w:type="gramEnd"/>
        <w:r w:rsidRPr="002F53AE">
          <w:rPr>
            <w:rStyle w:val="a9"/>
            <w:rFonts w:ascii="Times New Roman" w:hAnsi="Times New Roman" w:cs="Times New Roman"/>
            <w:sz w:val="28"/>
            <w:szCs w:val="28"/>
          </w:rPr>
          <w:t xml:space="preserve"> 12 статьи 48</w:t>
        </w:r>
      </w:hyperlink>
      <w:r w:rsidRPr="002F53AE">
        <w:rPr>
          <w:rFonts w:ascii="Times New Roman" w:hAnsi="Times New Roman" w:cs="Times New Roman"/>
          <w:sz w:val="28"/>
          <w:szCs w:val="28"/>
        </w:rPr>
        <w:t xml:space="preserve">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w:t>
      </w:r>
      <w:proofErr w:type="gramStart"/>
      <w:r w:rsidRPr="002F53AE">
        <w:rPr>
          <w:rFonts w:ascii="Times New Roman" w:hAnsi="Times New Roman" w:cs="Times New Roman"/>
          <w:sz w:val="28"/>
          <w:szCs w:val="28"/>
        </w:rPr>
        <w:t>поселения</w:t>
      </w:r>
      <w:proofErr w:type="gramEnd"/>
      <w:r w:rsidRPr="002F53AE">
        <w:rPr>
          <w:rFonts w:ascii="Times New Roman" w:hAnsi="Times New Roman" w:cs="Times New Roman"/>
          <w:sz w:val="28"/>
          <w:szCs w:val="28"/>
        </w:rPr>
        <w:t xml:space="preserve"> также предусмотренного </w:t>
      </w:r>
      <w:hyperlink r:id="rId23" w:history="1">
        <w:r w:rsidRPr="002F53AE">
          <w:rPr>
            <w:rStyle w:val="a9"/>
            <w:rFonts w:ascii="Times New Roman" w:hAnsi="Times New Roman" w:cs="Times New Roman"/>
            <w:sz w:val="28"/>
            <w:szCs w:val="28"/>
          </w:rPr>
          <w:t>пунктом 3 части 12 статьи 48</w:t>
        </w:r>
      </w:hyperlink>
      <w:r w:rsidRPr="002F53AE">
        <w:rPr>
          <w:rFonts w:ascii="Times New Roman" w:hAnsi="Times New Roman" w:cs="Times New Roman"/>
          <w:sz w:val="28"/>
          <w:szCs w:val="28"/>
        </w:rPr>
        <w:t xml:space="preserve"> Градостроительного кодекса РФ раздела проектной документации объекта капитального строительства или предусмотренного </w:t>
      </w:r>
      <w:hyperlink r:id="rId24" w:history="1">
        <w:r w:rsidRPr="002F53AE">
          <w:rPr>
            <w:rStyle w:val="a9"/>
            <w:rFonts w:ascii="Times New Roman" w:hAnsi="Times New Roman" w:cs="Times New Roman"/>
            <w:sz w:val="28"/>
            <w:szCs w:val="28"/>
          </w:rPr>
          <w:t>пунктом 4 части 9 статьи 51</w:t>
        </w:r>
      </w:hyperlink>
      <w:r w:rsidRPr="002F53AE">
        <w:rPr>
          <w:rFonts w:ascii="Times New Roman" w:hAnsi="Times New Roman" w:cs="Times New Roman"/>
          <w:sz w:val="28"/>
          <w:szCs w:val="28"/>
        </w:rPr>
        <w:t xml:space="preserve"> Градостроительного кодекса РФ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2F53AE">
        <w:rPr>
          <w:rFonts w:ascii="Times New Roman" w:hAnsi="Times New Roman" w:cs="Times New Roman"/>
          <w:sz w:val="28"/>
          <w:szCs w:val="28"/>
        </w:rPr>
        <w:t>архитектурным решением</w:t>
      </w:r>
      <w:proofErr w:type="gramEnd"/>
      <w:r w:rsidRPr="002F53AE">
        <w:rPr>
          <w:rFonts w:ascii="Times New Roman" w:hAnsi="Times New Roman" w:cs="Times New Roman"/>
          <w:sz w:val="28"/>
          <w:szCs w:val="28"/>
        </w:rPr>
        <w:t xml:space="preserve"> объекта капитального строительства).</w:t>
      </w:r>
    </w:p>
    <w:p w:rsidR="0015099A" w:rsidRPr="002F53AE" w:rsidRDefault="0015099A" w:rsidP="00EF07C5">
      <w:pPr>
        <w:shd w:val="clear" w:color="auto" w:fill="FFFFFF"/>
        <w:spacing w:after="0"/>
        <w:ind w:firstLine="708"/>
        <w:jc w:val="both"/>
        <w:rPr>
          <w:rFonts w:ascii="Times New Roman" w:hAnsi="Times New Roman" w:cs="Times New Roman"/>
          <w:sz w:val="28"/>
          <w:szCs w:val="28"/>
        </w:rPr>
      </w:pPr>
      <w:r w:rsidRPr="002F53AE">
        <w:rPr>
          <w:rFonts w:ascii="Times New Roman" w:hAnsi="Times New Roman" w:cs="Times New Roman"/>
          <w:sz w:val="28"/>
          <w:szCs w:val="28"/>
        </w:rPr>
        <w:t>2.15. Неполучение (несвоевременное получение) документов (их копий или сведений, содержащиеся в них), запрошенных в соответствии с пунктом 2.11. настоящего Административного регламента, не может являться основанием для отказа в выдаче разрешения на ввод объекта в эксплуатацию.</w:t>
      </w:r>
    </w:p>
    <w:p w:rsidR="0015099A" w:rsidRPr="002F53AE" w:rsidRDefault="0015099A" w:rsidP="00EF07C5">
      <w:pPr>
        <w:shd w:val="clear" w:color="auto" w:fill="FFFFFF"/>
        <w:spacing w:after="0"/>
        <w:ind w:firstLine="708"/>
        <w:jc w:val="both"/>
        <w:rPr>
          <w:rFonts w:ascii="Times New Roman" w:hAnsi="Times New Roman" w:cs="Times New Roman"/>
          <w:sz w:val="28"/>
          <w:szCs w:val="28"/>
        </w:rPr>
      </w:pPr>
      <w:r w:rsidRPr="002F53AE">
        <w:rPr>
          <w:rFonts w:ascii="Times New Roman" w:hAnsi="Times New Roman" w:cs="Times New Roman"/>
          <w:sz w:val="28"/>
          <w:szCs w:val="28"/>
        </w:rPr>
        <w:t xml:space="preserve">2.16. Оснований для приостановления предоставления муниципальной услуги не предусмотрено. </w:t>
      </w:r>
    </w:p>
    <w:p w:rsidR="00EF07C5" w:rsidRDefault="00EF07C5" w:rsidP="0015099A">
      <w:pPr>
        <w:jc w:val="center"/>
        <w:rPr>
          <w:rFonts w:ascii="Times New Roman" w:hAnsi="Times New Roman" w:cs="Times New Roman"/>
          <w:b/>
          <w:i/>
          <w:sz w:val="28"/>
          <w:szCs w:val="28"/>
        </w:rPr>
      </w:pPr>
    </w:p>
    <w:p w:rsidR="00B2311C" w:rsidRDefault="00B2311C" w:rsidP="0015099A">
      <w:pPr>
        <w:jc w:val="center"/>
        <w:rPr>
          <w:rFonts w:ascii="Times New Roman" w:hAnsi="Times New Roman" w:cs="Times New Roman"/>
          <w:b/>
          <w:i/>
          <w:sz w:val="28"/>
          <w:szCs w:val="28"/>
        </w:rPr>
      </w:pPr>
    </w:p>
    <w:p w:rsidR="00B2311C" w:rsidRDefault="00B2311C" w:rsidP="0015099A">
      <w:pPr>
        <w:jc w:val="center"/>
        <w:rPr>
          <w:rFonts w:ascii="Times New Roman" w:hAnsi="Times New Roman" w:cs="Times New Roman"/>
          <w:b/>
          <w:i/>
          <w:sz w:val="28"/>
          <w:szCs w:val="28"/>
        </w:rPr>
      </w:pPr>
    </w:p>
    <w:p w:rsidR="00E62E74" w:rsidRDefault="00E62E74" w:rsidP="0015099A">
      <w:pPr>
        <w:jc w:val="center"/>
        <w:rPr>
          <w:rFonts w:ascii="Times New Roman" w:hAnsi="Times New Roman" w:cs="Times New Roman"/>
          <w:b/>
          <w:i/>
          <w:sz w:val="28"/>
          <w:szCs w:val="28"/>
        </w:rPr>
      </w:pPr>
    </w:p>
    <w:p w:rsidR="00B2311C" w:rsidRDefault="00B2311C" w:rsidP="0015099A">
      <w:pPr>
        <w:jc w:val="center"/>
        <w:rPr>
          <w:rFonts w:ascii="Times New Roman" w:hAnsi="Times New Roman" w:cs="Times New Roman"/>
          <w:b/>
          <w:i/>
          <w:sz w:val="28"/>
          <w:szCs w:val="28"/>
        </w:rPr>
      </w:pPr>
    </w:p>
    <w:p w:rsidR="0015099A" w:rsidRPr="002F53AE" w:rsidRDefault="0015099A" w:rsidP="0015099A">
      <w:pPr>
        <w:jc w:val="center"/>
        <w:rPr>
          <w:rFonts w:ascii="Times New Roman" w:hAnsi="Times New Roman" w:cs="Times New Roman"/>
          <w:b/>
          <w:i/>
          <w:sz w:val="28"/>
          <w:szCs w:val="28"/>
        </w:rPr>
      </w:pPr>
      <w:r w:rsidRPr="002F53AE">
        <w:rPr>
          <w:rFonts w:ascii="Times New Roman" w:hAnsi="Times New Roman" w:cs="Times New Roman"/>
          <w:b/>
          <w:i/>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099A" w:rsidRPr="002F53AE" w:rsidRDefault="0015099A" w:rsidP="0015099A">
      <w:pPr>
        <w:shd w:val="clear" w:color="auto" w:fill="FFFFFF"/>
        <w:ind w:firstLine="708"/>
        <w:jc w:val="both"/>
        <w:rPr>
          <w:rFonts w:ascii="Times New Roman" w:hAnsi="Times New Roman" w:cs="Times New Roman"/>
          <w:sz w:val="28"/>
          <w:szCs w:val="28"/>
        </w:rPr>
      </w:pPr>
      <w:r w:rsidRPr="002F53AE">
        <w:rPr>
          <w:rFonts w:ascii="Times New Roman" w:hAnsi="Times New Roman" w:cs="Times New Roman"/>
          <w:sz w:val="28"/>
          <w:szCs w:val="28"/>
        </w:rPr>
        <w:t>2.17. </w:t>
      </w:r>
      <w:proofErr w:type="gramStart"/>
      <w:r w:rsidRPr="002F53AE">
        <w:rPr>
          <w:rFonts w:ascii="Times New Roman" w:hAnsi="Times New Roman" w:cs="Times New Roman"/>
          <w:sz w:val="28"/>
          <w:szCs w:val="28"/>
        </w:rPr>
        <w:t>Услуги, необходимые и обязательные для предоставления муниципальной услуги по выдаче разрешения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на иные федеральные органы исполнительной власти), в соответствии с законодательством Российской Федерации отсутствуют.</w:t>
      </w:r>
      <w:proofErr w:type="gramEnd"/>
    </w:p>
    <w:p w:rsidR="0015099A" w:rsidRPr="002F53AE" w:rsidRDefault="0015099A" w:rsidP="0015099A">
      <w:pPr>
        <w:jc w:val="center"/>
        <w:rPr>
          <w:rFonts w:ascii="Times New Roman" w:hAnsi="Times New Roman" w:cs="Times New Roman"/>
          <w:b/>
          <w:i/>
          <w:sz w:val="28"/>
          <w:szCs w:val="28"/>
          <w:highlight w:val="green"/>
        </w:rPr>
      </w:pPr>
    </w:p>
    <w:p w:rsidR="0015099A" w:rsidRPr="002F53AE" w:rsidRDefault="0015099A" w:rsidP="0015099A">
      <w:pPr>
        <w:jc w:val="center"/>
        <w:rPr>
          <w:rFonts w:ascii="Times New Roman" w:hAnsi="Times New Roman" w:cs="Times New Roman"/>
          <w:b/>
          <w:i/>
          <w:sz w:val="28"/>
          <w:szCs w:val="28"/>
        </w:rPr>
      </w:pPr>
      <w:r w:rsidRPr="002F53AE">
        <w:rPr>
          <w:rFonts w:ascii="Times New Roman" w:hAnsi="Times New Roman" w:cs="Times New Roman"/>
          <w:b/>
          <w:i/>
          <w:sz w:val="28"/>
          <w:szCs w:val="28"/>
        </w:rPr>
        <w:t xml:space="preserve">Порядок, размер и основания взимания государственной пошлины или иной платы, взимаемой за предоставление муниципальной услуги </w:t>
      </w:r>
    </w:p>
    <w:p w:rsidR="0015099A" w:rsidRDefault="0015099A" w:rsidP="0015099A">
      <w:pPr>
        <w:autoSpaceDE w:val="0"/>
        <w:autoSpaceDN w:val="0"/>
        <w:adjustRightInd w:val="0"/>
        <w:ind w:firstLine="540"/>
        <w:jc w:val="both"/>
        <w:outlineLvl w:val="1"/>
        <w:rPr>
          <w:rFonts w:ascii="Times New Roman" w:hAnsi="Times New Roman" w:cs="Times New Roman"/>
          <w:sz w:val="28"/>
          <w:szCs w:val="28"/>
        </w:rPr>
      </w:pPr>
      <w:r w:rsidRPr="002F53AE">
        <w:rPr>
          <w:rFonts w:ascii="Times New Roman" w:hAnsi="Times New Roman" w:cs="Times New Roman"/>
          <w:sz w:val="28"/>
          <w:szCs w:val="28"/>
        </w:rPr>
        <w:t xml:space="preserve">2.18. Муниципальная услуга предоставляется Администрацией без взимания государственной пошлины или иной платы. </w:t>
      </w:r>
    </w:p>
    <w:p w:rsidR="00A649E4" w:rsidRPr="002F53AE" w:rsidRDefault="00A649E4" w:rsidP="0015099A">
      <w:pPr>
        <w:autoSpaceDE w:val="0"/>
        <w:autoSpaceDN w:val="0"/>
        <w:adjustRightInd w:val="0"/>
        <w:ind w:firstLine="540"/>
        <w:jc w:val="both"/>
        <w:outlineLvl w:val="1"/>
        <w:rPr>
          <w:rFonts w:ascii="Times New Roman" w:hAnsi="Times New Roman" w:cs="Times New Roman"/>
          <w:sz w:val="28"/>
          <w:szCs w:val="28"/>
        </w:rPr>
      </w:pPr>
    </w:p>
    <w:p w:rsidR="0015099A" w:rsidRPr="002F53AE" w:rsidRDefault="0015099A" w:rsidP="0015099A">
      <w:pPr>
        <w:jc w:val="center"/>
        <w:rPr>
          <w:rFonts w:ascii="Times New Roman" w:hAnsi="Times New Roman" w:cs="Times New Roman"/>
          <w:b/>
          <w:i/>
          <w:sz w:val="28"/>
          <w:szCs w:val="28"/>
        </w:rPr>
      </w:pPr>
      <w:r w:rsidRPr="002F53AE">
        <w:rPr>
          <w:rFonts w:ascii="Times New Roman" w:hAnsi="Times New Roman" w:cs="Times New Roman"/>
          <w:b/>
          <w:i/>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15099A" w:rsidRDefault="0015099A" w:rsidP="0015099A">
      <w:pPr>
        <w:autoSpaceDE w:val="0"/>
        <w:autoSpaceDN w:val="0"/>
        <w:adjustRightInd w:val="0"/>
        <w:ind w:firstLine="540"/>
        <w:jc w:val="both"/>
        <w:outlineLvl w:val="1"/>
        <w:rPr>
          <w:rFonts w:ascii="Times New Roman" w:hAnsi="Times New Roman" w:cs="Times New Roman"/>
          <w:sz w:val="28"/>
          <w:szCs w:val="28"/>
        </w:rPr>
      </w:pPr>
      <w:r w:rsidRPr="002F53AE">
        <w:rPr>
          <w:rFonts w:ascii="Times New Roman" w:hAnsi="Times New Roman" w:cs="Times New Roman"/>
          <w:sz w:val="28"/>
          <w:szCs w:val="28"/>
        </w:rPr>
        <w:t>2.19. Плата за предоставление муниципальной услуги, которая является необходимой и обязательной для предоставления муниципальной услуги, не взимается.</w:t>
      </w:r>
    </w:p>
    <w:p w:rsidR="00A649E4" w:rsidRPr="002F53AE" w:rsidRDefault="00A649E4" w:rsidP="0015099A">
      <w:pPr>
        <w:autoSpaceDE w:val="0"/>
        <w:autoSpaceDN w:val="0"/>
        <w:adjustRightInd w:val="0"/>
        <w:ind w:firstLine="540"/>
        <w:jc w:val="both"/>
        <w:outlineLvl w:val="1"/>
        <w:rPr>
          <w:rFonts w:ascii="Times New Roman" w:hAnsi="Times New Roman" w:cs="Times New Roman"/>
          <w:sz w:val="28"/>
          <w:szCs w:val="28"/>
        </w:rPr>
      </w:pPr>
    </w:p>
    <w:p w:rsidR="0015099A" w:rsidRPr="002F53AE" w:rsidRDefault="0015099A" w:rsidP="0015099A">
      <w:pPr>
        <w:jc w:val="center"/>
        <w:rPr>
          <w:rFonts w:ascii="Times New Roman" w:hAnsi="Times New Roman" w:cs="Times New Roman"/>
          <w:sz w:val="28"/>
          <w:szCs w:val="28"/>
        </w:rPr>
      </w:pPr>
      <w:r w:rsidRPr="002F53AE">
        <w:rPr>
          <w:rFonts w:ascii="Times New Roman" w:hAnsi="Times New Roman" w:cs="Times New Roman"/>
          <w:b/>
          <w:i/>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2F53AE">
        <w:rPr>
          <w:rFonts w:ascii="Times New Roman" w:hAnsi="Times New Roman" w:cs="Times New Roman"/>
          <w:sz w:val="28"/>
          <w:szCs w:val="28"/>
        </w:rPr>
        <w:br/>
        <w:t xml:space="preserve"> </w:t>
      </w:r>
    </w:p>
    <w:p w:rsidR="0015099A" w:rsidRDefault="0015099A" w:rsidP="0027669A">
      <w:pPr>
        <w:shd w:val="clear" w:color="auto" w:fill="FFFFFF"/>
        <w:ind w:firstLine="708"/>
        <w:jc w:val="both"/>
        <w:rPr>
          <w:rFonts w:ascii="Times New Roman" w:hAnsi="Times New Roman" w:cs="Times New Roman"/>
          <w:sz w:val="28"/>
          <w:szCs w:val="28"/>
        </w:rPr>
      </w:pPr>
      <w:r w:rsidRPr="002F53AE">
        <w:rPr>
          <w:rFonts w:ascii="Times New Roman" w:hAnsi="Times New Roman" w:cs="Times New Roman"/>
          <w:sz w:val="28"/>
          <w:szCs w:val="28"/>
        </w:rPr>
        <w:t xml:space="preserve">2.20. Время ожидания заявителя (его уполномоченного представителя) в очереди </w:t>
      </w:r>
      <w:r w:rsidRPr="002F53AE">
        <w:rPr>
          <w:rFonts w:ascii="Times New Roman" w:hAnsi="Times New Roman" w:cs="Times New Roman"/>
          <w:bCs/>
          <w:sz w:val="28"/>
          <w:szCs w:val="28"/>
        </w:rPr>
        <w:t xml:space="preserve">при подаче заявления о предоставлении муниципальной услуги </w:t>
      </w:r>
      <w:r w:rsidRPr="002F53AE">
        <w:rPr>
          <w:rFonts w:ascii="Times New Roman" w:hAnsi="Times New Roman" w:cs="Times New Roman"/>
          <w:sz w:val="28"/>
          <w:szCs w:val="28"/>
        </w:rPr>
        <w:t>и при получении результата муниципальной услуги не должно превышать 15 минут.</w:t>
      </w:r>
    </w:p>
    <w:p w:rsidR="00A649E4" w:rsidRDefault="00A649E4" w:rsidP="0027669A">
      <w:pPr>
        <w:shd w:val="clear" w:color="auto" w:fill="FFFFFF"/>
        <w:ind w:firstLine="708"/>
        <w:jc w:val="both"/>
        <w:rPr>
          <w:rFonts w:ascii="Times New Roman" w:hAnsi="Times New Roman" w:cs="Times New Roman"/>
          <w:sz w:val="28"/>
          <w:szCs w:val="28"/>
        </w:rPr>
      </w:pPr>
    </w:p>
    <w:p w:rsidR="00A649E4" w:rsidRDefault="00A649E4" w:rsidP="0027669A">
      <w:pPr>
        <w:shd w:val="clear" w:color="auto" w:fill="FFFFFF"/>
        <w:ind w:firstLine="708"/>
        <w:jc w:val="both"/>
        <w:rPr>
          <w:rFonts w:ascii="Times New Roman" w:hAnsi="Times New Roman" w:cs="Times New Roman"/>
          <w:sz w:val="28"/>
          <w:szCs w:val="28"/>
        </w:rPr>
      </w:pPr>
    </w:p>
    <w:p w:rsidR="0015099A" w:rsidRPr="002F53AE" w:rsidRDefault="0015099A" w:rsidP="0015099A">
      <w:pPr>
        <w:jc w:val="center"/>
        <w:rPr>
          <w:rFonts w:ascii="Times New Roman" w:hAnsi="Times New Roman" w:cs="Times New Roman"/>
          <w:b/>
          <w:i/>
          <w:sz w:val="28"/>
          <w:szCs w:val="28"/>
        </w:rPr>
      </w:pPr>
      <w:r w:rsidRPr="002F53AE">
        <w:rPr>
          <w:rFonts w:ascii="Times New Roman" w:hAnsi="Times New Roman" w:cs="Times New Roman"/>
          <w:b/>
          <w:i/>
          <w:sz w:val="28"/>
          <w:szCs w:val="28"/>
        </w:rPr>
        <w:lastRenderedPageBreak/>
        <w:t>Срок и порядок регистрации запроса заявителей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5099A" w:rsidRDefault="0015099A" w:rsidP="0015099A">
      <w:pPr>
        <w:shd w:val="clear" w:color="auto" w:fill="FFFFFF"/>
        <w:ind w:firstLine="708"/>
        <w:jc w:val="both"/>
        <w:rPr>
          <w:rFonts w:ascii="Times New Roman" w:hAnsi="Times New Roman" w:cs="Times New Roman"/>
          <w:sz w:val="28"/>
          <w:szCs w:val="28"/>
        </w:rPr>
      </w:pPr>
      <w:r w:rsidRPr="002F53AE">
        <w:rPr>
          <w:rFonts w:ascii="Times New Roman" w:hAnsi="Times New Roman" w:cs="Times New Roman"/>
          <w:sz w:val="28"/>
          <w:szCs w:val="28"/>
        </w:rPr>
        <w:t xml:space="preserve">2.21. Регистрация заявления о выдаче разрешения на ввод в эксплуатацию объекта, в том числе в форме электронного документа, осуществляется должностным лицом Администрации, в день его поступления. </w:t>
      </w:r>
    </w:p>
    <w:p w:rsidR="00EF07C5" w:rsidRPr="002F53AE" w:rsidRDefault="00EF07C5" w:rsidP="0015099A">
      <w:pPr>
        <w:shd w:val="clear" w:color="auto" w:fill="FFFFFF"/>
        <w:ind w:firstLine="708"/>
        <w:jc w:val="both"/>
        <w:rPr>
          <w:rFonts w:ascii="Times New Roman" w:hAnsi="Times New Roman" w:cs="Times New Roman"/>
          <w:sz w:val="28"/>
          <w:szCs w:val="28"/>
        </w:rPr>
      </w:pPr>
    </w:p>
    <w:p w:rsidR="0015099A" w:rsidRPr="002F53AE" w:rsidRDefault="0015099A" w:rsidP="0015099A">
      <w:pPr>
        <w:jc w:val="center"/>
        <w:rPr>
          <w:rFonts w:ascii="Times New Roman" w:hAnsi="Times New Roman" w:cs="Times New Roman"/>
          <w:b/>
          <w:i/>
          <w:sz w:val="28"/>
          <w:szCs w:val="28"/>
        </w:rPr>
      </w:pPr>
      <w:r w:rsidRPr="002F53AE">
        <w:rPr>
          <w:rFonts w:ascii="Times New Roman" w:hAnsi="Times New Roman" w:cs="Times New Roman"/>
          <w:b/>
          <w:i/>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2F53AE">
        <w:rPr>
          <w:rFonts w:ascii="Times New Roman" w:hAnsi="Times New Roman" w:cs="Times New Roman"/>
          <w:b/>
          <w:i/>
          <w:sz w:val="28"/>
          <w:szCs w:val="28"/>
        </w:rPr>
        <w:t>мультимедийной</w:t>
      </w:r>
      <w:proofErr w:type="spellEnd"/>
      <w:r w:rsidRPr="002F53AE">
        <w:rPr>
          <w:rFonts w:ascii="Times New Roman" w:hAnsi="Times New Roman" w:cs="Times New Roman"/>
          <w:b/>
          <w:i/>
          <w:sz w:val="28"/>
          <w:szCs w:val="28"/>
        </w:rPr>
        <w:t xml:space="preserve"> информации о порядке предоставления муниципальной услуги</w:t>
      </w:r>
    </w:p>
    <w:p w:rsidR="0015099A" w:rsidRPr="002F53AE" w:rsidRDefault="0015099A" w:rsidP="0015099A">
      <w:pPr>
        <w:autoSpaceDE w:val="0"/>
        <w:ind w:firstLine="709"/>
        <w:jc w:val="both"/>
        <w:rPr>
          <w:rFonts w:ascii="Times New Roman" w:hAnsi="Times New Roman" w:cs="Times New Roman"/>
          <w:color w:val="000000"/>
          <w:sz w:val="28"/>
          <w:szCs w:val="28"/>
        </w:rPr>
      </w:pPr>
      <w:r w:rsidRPr="002F53AE">
        <w:rPr>
          <w:rFonts w:ascii="Times New Roman" w:hAnsi="Times New Roman" w:cs="Times New Roman"/>
          <w:color w:val="000000"/>
          <w:sz w:val="28"/>
          <w:szCs w:val="28"/>
        </w:rPr>
        <w:t xml:space="preserve">2.22 Помещение для оказания муниципальной услуги оснащается столами, стульями, шкафами для документов, компьютерами с возможностью печати и выхода в </w:t>
      </w:r>
      <w:r w:rsidRPr="002F53AE">
        <w:rPr>
          <w:rFonts w:ascii="Times New Roman" w:eastAsia="Arial Unicode MS" w:hAnsi="Times New Roman" w:cs="Times New Roman"/>
          <w:sz w:val="28"/>
          <w:szCs w:val="28"/>
        </w:rPr>
        <w:t>информационно-телекоммуникационную сеть «Интернет»</w:t>
      </w:r>
      <w:r w:rsidRPr="002F53AE">
        <w:rPr>
          <w:rFonts w:ascii="Times New Roman" w:hAnsi="Times New Roman" w:cs="Times New Roman"/>
          <w:color w:val="000000"/>
          <w:sz w:val="28"/>
          <w:szCs w:val="28"/>
        </w:rPr>
        <w:t>. Места для приема заявителей оборудуются с учетом возможности оформления документов (стульями, столами),   канцелярскими принадлежностями.</w:t>
      </w:r>
    </w:p>
    <w:p w:rsidR="0015099A" w:rsidRPr="002F53AE" w:rsidRDefault="0015099A" w:rsidP="0015099A">
      <w:pPr>
        <w:shd w:val="clear" w:color="auto" w:fill="FFFFFF"/>
        <w:ind w:firstLine="708"/>
        <w:jc w:val="both"/>
        <w:rPr>
          <w:rFonts w:ascii="Times New Roman" w:hAnsi="Times New Roman" w:cs="Times New Roman"/>
          <w:sz w:val="28"/>
          <w:szCs w:val="28"/>
        </w:rPr>
      </w:pPr>
      <w:r w:rsidRPr="002F53AE">
        <w:rPr>
          <w:rFonts w:ascii="Times New Roman" w:hAnsi="Times New Roman" w:cs="Times New Roman"/>
          <w:sz w:val="28"/>
          <w:szCs w:val="28"/>
        </w:rPr>
        <w:t>Вход в здание должен быть оборудован кнопкой вызова сотрудника. Должно быть оборудовано место для обслуживания инвалидов сотрудником. На стоянке (остановке) автотранспортных средств около здания должны быть определены места для парковки специальных автотранспортных средств инвалидов. Должна быть предоставлена: возможность беспрепятственного входа в объекты и выхода из них, содействие инвалиду при входе в объект и выходе из него, информирование инвалида о доступных маршрутах общественного транспорта, а также сопровождение инвалидов, имеющих стойкие расстройства функции зрения и самостоятельного передвижения, и оказание им помощи.</w:t>
      </w:r>
    </w:p>
    <w:p w:rsidR="00EF07C5" w:rsidRDefault="00EF07C5" w:rsidP="0015099A">
      <w:pPr>
        <w:jc w:val="center"/>
        <w:rPr>
          <w:rFonts w:ascii="Times New Roman" w:hAnsi="Times New Roman" w:cs="Times New Roman"/>
          <w:b/>
          <w:i/>
          <w:sz w:val="28"/>
          <w:szCs w:val="28"/>
        </w:rPr>
      </w:pPr>
    </w:p>
    <w:p w:rsidR="0015099A" w:rsidRPr="002F53AE" w:rsidRDefault="0015099A" w:rsidP="0015099A">
      <w:pPr>
        <w:jc w:val="center"/>
        <w:rPr>
          <w:rFonts w:ascii="Times New Roman" w:hAnsi="Times New Roman" w:cs="Times New Roman"/>
          <w:b/>
          <w:i/>
          <w:sz w:val="28"/>
          <w:szCs w:val="28"/>
        </w:rPr>
      </w:pPr>
      <w:r w:rsidRPr="002F53AE">
        <w:rPr>
          <w:rFonts w:ascii="Times New Roman" w:hAnsi="Times New Roman" w:cs="Times New Roman"/>
          <w:b/>
          <w:i/>
          <w:sz w:val="28"/>
          <w:szCs w:val="28"/>
        </w:rPr>
        <w:t xml:space="preserve">Показатели доступности и качества предоставления муниципальной услуги </w:t>
      </w:r>
    </w:p>
    <w:p w:rsidR="0015099A" w:rsidRPr="002F53AE" w:rsidRDefault="0015099A" w:rsidP="0015099A">
      <w:pPr>
        <w:shd w:val="clear" w:color="auto" w:fill="FFFFFF"/>
        <w:ind w:firstLine="708"/>
        <w:jc w:val="both"/>
        <w:rPr>
          <w:rFonts w:ascii="Times New Roman" w:hAnsi="Times New Roman" w:cs="Times New Roman"/>
          <w:sz w:val="28"/>
          <w:szCs w:val="28"/>
        </w:rPr>
      </w:pPr>
      <w:r w:rsidRPr="002F53AE">
        <w:rPr>
          <w:rFonts w:ascii="Times New Roman" w:hAnsi="Times New Roman" w:cs="Times New Roman"/>
          <w:sz w:val="28"/>
          <w:szCs w:val="28"/>
        </w:rPr>
        <w:t xml:space="preserve">2.23. К показателям, характеризующим качество и доступность муниципальной услуги, относятся: </w:t>
      </w:r>
    </w:p>
    <w:p w:rsidR="0015099A" w:rsidRPr="002F53AE" w:rsidRDefault="0015099A" w:rsidP="0015099A">
      <w:pPr>
        <w:shd w:val="clear" w:color="auto" w:fill="FFFFFF"/>
        <w:ind w:firstLine="708"/>
        <w:jc w:val="both"/>
        <w:rPr>
          <w:rFonts w:ascii="Times New Roman" w:hAnsi="Times New Roman" w:cs="Times New Roman"/>
          <w:sz w:val="28"/>
          <w:szCs w:val="28"/>
        </w:rPr>
      </w:pPr>
      <w:r w:rsidRPr="002F53AE">
        <w:rPr>
          <w:rFonts w:ascii="Times New Roman" w:hAnsi="Times New Roman" w:cs="Times New Roman"/>
          <w:sz w:val="28"/>
          <w:szCs w:val="28"/>
        </w:rPr>
        <w:t xml:space="preserve">1) соблюдение сроков предоставления муниципальной услуги; </w:t>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Pr="002F53AE">
        <w:rPr>
          <w:rFonts w:ascii="Times New Roman" w:hAnsi="Times New Roman" w:cs="Times New Roman"/>
          <w:sz w:val="28"/>
          <w:szCs w:val="28"/>
        </w:rPr>
        <w:t xml:space="preserve">2) количество обоснованных жалоб на нарушение порядка предоставления муниципальной услуги; </w:t>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Pr="002F53AE">
        <w:rPr>
          <w:rFonts w:ascii="Times New Roman" w:hAnsi="Times New Roman" w:cs="Times New Roman"/>
          <w:sz w:val="28"/>
          <w:szCs w:val="28"/>
        </w:rPr>
        <w:t xml:space="preserve">3) удовлетворенность граждан и организаций качеством и доступностью муниципальной услуги; </w:t>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Pr="002F53AE">
        <w:rPr>
          <w:rFonts w:ascii="Times New Roman" w:hAnsi="Times New Roman" w:cs="Times New Roman"/>
          <w:sz w:val="28"/>
          <w:szCs w:val="28"/>
        </w:rPr>
        <w:t>4) полнота, актуальность и доступность информации о порядке предоставления муниципальной услуги.</w:t>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tab/>
      </w:r>
      <w:r w:rsidR="00CD3708">
        <w:rPr>
          <w:rFonts w:ascii="Times New Roman" w:hAnsi="Times New Roman" w:cs="Times New Roman"/>
          <w:sz w:val="28"/>
          <w:szCs w:val="28"/>
        </w:rPr>
        <w:lastRenderedPageBreak/>
        <w:tab/>
      </w:r>
      <w:r w:rsidRPr="002F53AE">
        <w:rPr>
          <w:rFonts w:ascii="Times New Roman" w:hAnsi="Times New Roman" w:cs="Times New Roman"/>
          <w:sz w:val="28"/>
          <w:szCs w:val="28"/>
        </w:rPr>
        <w:t xml:space="preserve">5) количество обжалований в судебном порядке решений и действий (бездействия)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 </w:t>
      </w:r>
    </w:p>
    <w:p w:rsidR="00EF07C5" w:rsidRDefault="00EF07C5" w:rsidP="0015099A">
      <w:pPr>
        <w:jc w:val="center"/>
        <w:rPr>
          <w:rFonts w:ascii="Times New Roman" w:hAnsi="Times New Roman" w:cs="Times New Roman"/>
          <w:b/>
          <w:i/>
          <w:sz w:val="28"/>
          <w:szCs w:val="28"/>
        </w:rPr>
      </w:pPr>
    </w:p>
    <w:p w:rsidR="0015099A" w:rsidRPr="002F53AE" w:rsidRDefault="0015099A" w:rsidP="0015099A">
      <w:pPr>
        <w:jc w:val="center"/>
        <w:rPr>
          <w:rFonts w:ascii="Times New Roman" w:hAnsi="Times New Roman" w:cs="Times New Roman"/>
          <w:sz w:val="28"/>
          <w:szCs w:val="28"/>
        </w:rPr>
      </w:pPr>
      <w:r w:rsidRPr="002F53AE">
        <w:rPr>
          <w:rFonts w:ascii="Times New Roman" w:hAnsi="Times New Roman" w:cs="Times New Roman"/>
          <w:b/>
          <w:i/>
          <w:sz w:val="28"/>
          <w:szCs w:val="28"/>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r w:rsidRPr="002F53AE">
        <w:rPr>
          <w:rFonts w:ascii="Times New Roman" w:hAnsi="Times New Roman" w:cs="Times New Roman"/>
          <w:sz w:val="28"/>
          <w:szCs w:val="28"/>
        </w:rPr>
        <w:t xml:space="preserve"> </w:t>
      </w:r>
    </w:p>
    <w:p w:rsidR="0015099A" w:rsidRPr="002F53AE" w:rsidRDefault="0015099A" w:rsidP="0015099A">
      <w:pPr>
        <w:shd w:val="clear" w:color="auto" w:fill="FFFFFF"/>
        <w:ind w:firstLine="708"/>
        <w:jc w:val="both"/>
        <w:rPr>
          <w:rFonts w:ascii="Times New Roman" w:hAnsi="Times New Roman" w:cs="Times New Roman"/>
          <w:sz w:val="28"/>
          <w:szCs w:val="28"/>
        </w:rPr>
      </w:pPr>
      <w:r w:rsidRPr="002F53AE">
        <w:rPr>
          <w:rFonts w:ascii="Times New Roman" w:hAnsi="Times New Roman" w:cs="Times New Roman"/>
          <w:sz w:val="28"/>
          <w:szCs w:val="28"/>
        </w:rPr>
        <w:t xml:space="preserve">2.24. Предусмотренные пунктами 2.9., 2.10 настоящего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ПГУ либо непосредственно в многофункциональном центре предоставления государственных и муниципальных услуг. </w:t>
      </w:r>
    </w:p>
    <w:p w:rsidR="0015099A" w:rsidRPr="002F53AE" w:rsidRDefault="0015099A" w:rsidP="0015099A">
      <w:pPr>
        <w:autoSpaceDE w:val="0"/>
        <w:autoSpaceDN w:val="0"/>
        <w:adjustRightInd w:val="0"/>
        <w:ind w:firstLine="650"/>
        <w:jc w:val="both"/>
        <w:outlineLvl w:val="1"/>
        <w:rPr>
          <w:rFonts w:ascii="Times New Roman" w:hAnsi="Times New Roman" w:cs="Times New Roman"/>
          <w:sz w:val="28"/>
          <w:szCs w:val="28"/>
          <w:highlight w:val="green"/>
        </w:rPr>
      </w:pPr>
      <w:r w:rsidRPr="002F53AE">
        <w:rPr>
          <w:rFonts w:ascii="Times New Roman" w:hAnsi="Times New Roman" w:cs="Times New Roman"/>
          <w:sz w:val="28"/>
          <w:szCs w:val="28"/>
        </w:rPr>
        <w:t xml:space="preserve">2.25. </w:t>
      </w:r>
      <w:proofErr w:type="gramStart"/>
      <w:r w:rsidRPr="002F53AE">
        <w:rPr>
          <w:rFonts w:ascii="Times New Roman" w:hAnsi="Times New Roman" w:cs="Times New Roman"/>
          <w:sz w:val="28"/>
          <w:szCs w:val="28"/>
        </w:rPr>
        <w:t xml:space="preserve">Предоставление муниципальной услуги в многофункциональных центрах </w:t>
      </w:r>
      <w:r w:rsidRPr="002F53AE">
        <w:rPr>
          <w:rFonts w:ascii="Times New Roman" w:hAnsi="Times New Roman" w:cs="Times New Roman"/>
          <w:bCs/>
          <w:sz w:val="28"/>
          <w:szCs w:val="28"/>
        </w:rPr>
        <w:t>предоставления государственных и муниципальных услуг</w:t>
      </w:r>
      <w:r w:rsidRPr="002F53AE">
        <w:rPr>
          <w:rFonts w:ascii="Times New Roman" w:hAnsi="Times New Roman" w:cs="Times New Roman"/>
          <w:sz w:val="28"/>
          <w:szCs w:val="28"/>
        </w:rPr>
        <w:t xml:space="preserve"> осуществляется в соответствии с </w:t>
      </w:r>
      <w:hyperlink r:id="rId25" w:history="1">
        <w:r w:rsidRPr="002F53AE">
          <w:rPr>
            <w:rStyle w:val="a9"/>
            <w:rFonts w:ascii="Times New Roman" w:hAnsi="Times New Roman" w:cs="Times New Roman"/>
            <w:bCs/>
            <w:sz w:val="28"/>
            <w:szCs w:val="28"/>
          </w:rPr>
          <w:t>Федеральным законом</w:t>
        </w:r>
      </w:hyperlink>
      <w:r w:rsidRPr="002F53AE">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иными нормативными правовыми актами Российской Федерации, в соответствии с которым предоставление государственной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w:t>
      </w:r>
      <w:proofErr w:type="gramEnd"/>
      <w:r w:rsidRPr="002F53AE">
        <w:rPr>
          <w:rFonts w:ascii="Times New Roman" w:hAnsi="Times New Roman" w:cs="Times New Roman"/>
          <w:sz w:val="28"/>
          <w:szCs w:val="28"/>
        </w:rPr>
        <w:t xml:space="preserve"> центром без участия заявителя в соответствии с нормативными правовыми актами и соглашением о взаимодействии.</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2.26.  Для предоставления муниципальной услуги с использованием ПГУ заявитель заполняет форму, в которой необходимо указать сведения, необходимые для получения услуги, и прикрепить необходимые документы. </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Муниципальная услуга может быть получена через ПГУ следующими способами:</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с явкой на прием в Администрацию заявителя или его представителя, выступающего от имени заявителя в соответствии с требованиями законодательства Российской Федерации;</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без явки на прием в Администрацию заявителя или его представителя, выступающего от имени заявителя в соответствии с требованиями законодательства Российской Федерации;</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Для получения муниципальной услуги без явки на прием в Администрацию заявителю или его представителю, выступающего от имени заявителя в соответствии с требованиями законодательства Российской </w:t>
      </w:r>
      <w:r w:rsidRPr="002F53AE">
        <w:rPr>
          <w:rFonts w:ascii="Times New Roman" w:hAnsi="Times New Roman" w:cs="Times New Roman"/>
          <w:sz w:val="28"/>
          <w:szCs w:val="28"/>
        </w:rPr>
        <w:lastRenderedPageBreak/>
        <w:t>Федерации, необходимо предварительно оформить усиленную квалифицированную электронную подпись (далее – усиленная квалифицированная ЭП) для заверения и документов, поданных в электронном виде на ПГУ.</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При предоставлении муниципальной услуги через ПГУ, в случае если заявитель или его законный представитель подписывает заявление усиленной квалифицированной ЭП, специалист Администрации выполняет следующие действия:</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формирует пакет документов, поступивших через ПГУ, и передает ответственному специалисту Администрации, наделенному в соответствии с должностным регламентом функциями по выполнению административной процедуры по приему, регистрации и рассмотрению заявлений;</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 рассматривает заявление и принимает решение о переводе заявления в статус «Исполнено» в АИС «Полтава </w:t>
      </w:r>
      <w:proofErr w:type="spellStart"/>
      <w:r w:rsidRPr="002F53AE">
        <w:rPr>
          <w:rFonts w:ascii="Times New Roman" w:hAnsi="Times New Roman" w:cs="Times New Roman"/>
          <w:sz w:val="28"/>
          <w:szCs w:val="28"/>
        </w:rPr>
        <w:t>Госуслуги</w:t>
      </w:r>
      <w:proofErr w:type="spellEnd"/>
      <w:r w:rsidRPr="002F53AE">
        <w:rPr>
          <w:rFonts w:ascii="Times New Roman" w:hAnsi="Times New Roman" w:cs="Times New Roman"/>
          <w:sz w:val="28"/>
          <w:szCs w:val="28"/>
        </w:rPr>
        <w:t>»;</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2F53AE">
        <w:rPr>
          <w:rFonts w:ascii="Times New Roman" w:hAnsi="Times New Roman" w:cs="Times New Roman"/>
          <w:sz w:val="28"/>
          <w:szCs w:val="28"/>
        </w:rPr>
        <w:t>дств св</w:t>
      </w:r>
      <w:proofErr w:type="gramEnd"/>
      <w:r w:rsidRPr="002F53AE">
        <w:rPr>
          <w:rFonts w:ascii="Times New Roman" w:hAnsi="Times New Roman" w:cs="Times New Roman"/>
          <w:sz w:val="28"/>
          <w:szCs w:val="28"/>
        </w:rPr>
        <w:t>язи.</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При предоставлении муниципальной услуги через ПГУ, в случае если заявитель или его законный представитель не подписывает заявление усиленной квалифицированной ЭП, специалист Администрации выполняет следующие действия:</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формирует пакет документов, поступивший через ПГУ, и передает ответственному специалисту Администрации, наделенному в соответствии с должностным регламентом функциями по выполнению административной процедуры по приему, регистрации и рассмотрению заявлений;</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 рассматривает заявление и принимает решение о переводе заявления в статус «Заявитель приглашен на прием» в АИС «Полтава </w:t>
      </w:r>
      <w:proofErr w:type="spellStart"/>
      <w:r w:rsidRPr="002F53AE">
        <w:rPr>
          <w:rFonts w:ascii="Times New Roman" w:hAnsi="Times New Roman" w:cs="Times New Roman"/>
          <w:sz w:val="28"/>
          <w:szCs w:val="28"/>
        </w:rPr>
        <w:t>Госуслуги</w:t>
      </w:r>
      <w:proofErr w:type="spellEnd"/>
      <w:r w:rsidRPr="002F53AE">
        <w:rPr>
          <w:rFonts w:ascii="Times New Roman" w:hAnsi="Times New Roman" w:cs="Times New Roman"/>
          <w:sz w:val="28"/>
          <w:szCs w:val="28"/>
        </w:rPr>
        <w:t>».</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proofErr w:type="gramStart"/>
      <w:r w:rsidRPr="002F53AE">
        <w:rPr>
          <w:rFonts w:ascii="Times New Roman" w:hAnsi="Times New Roman" w:cs="Times New Roman"/>
          <w:sz w:val="28"/>
          <w:szCs w:val="28"/>
        </w:rPr>
        <w:t xml:space="preserve">В случае неявки заявителя или его законного представителя на прием в назначенное время заявление и документы хранятся в АИС «Полтава </w:t>
      </w:r>
      <w:proofErr w:type="spellStart"/>
      <w:r w:rsidRPr="002F53AE">
        <w:rPr>
          <w:rFonts w:ascii="Times New Roman" w:hAnsi="Times New Roman" w:cs="Times New Roman"/>
          <w:sz w:val="28"/>
          <w:szCs w:val="28"/>
        </w:rPr>
        <w:t>Госуслуги</w:t>
      </w:r>
      <w:proofErr w:type="spellEnd"/>
      <w:r w:rsidRPr="002F53AE">
        <w:rPr>
          <w:rFonts w:ascii="Times New Roman" w:hAnsi="Times New Roman" w:cs="Times New Roman"/>
          <w:sz w:val="28"/>
          <w:szCs w:val="28"/>
        </w:rPr>
        <w:t xml:space="preserve">» в течение 30 календарных дней, затем специалист Администрации, наделенный в соответствии с должностным регламентом функциями по приему заявлений и документов через ПГУ переводит заявление в статус «Отклонено заявителем» в АИС «Полтава </w:t>
      </w:r>
      <w:proofErr w:type="spellStart"/>
      <w:r w:rsidRPr="002F53AE">
        <w:rPr>
          <w:rFonts w:ascii="Times New Roman" w:hAnsi="Times New Roman" w:cs="Times New Roman"/>
          <w:sz w:val="28"/>
          <w:szCs w:val="28"/>
        </w:rPr>
        <w:t>Госуслуги</w:t>
      </w:r>
      <w:proofErr w:type="spellEnd"/>
      <w:r w:rsidRPr="002F53AE">
        <w:rPr>
          <w:rFonts w:ascii="Times New Roman" w:hAnsi="Times New Roman" w:cs="Times New Roman"/>
          <w:sz w:val="28"/>
          <w:szCs w:val="28"/>
        </w:rPr>
        <w:t>».</w:t>
      </w:r>
      <w:proofErr w:type="gramEnd"/>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В случае если заявитель или его законный представитель явился на прием в указанное время, он обслуживается строго в это время. В случае если заявитель явился позже, установленного для него времени, он обслуживается в порядке живой очереди. В обоих случаях ответственный специалист Администрации, ведущий прием, отмечает факт явки заявителя в АИС «Полтава </w:t>
      </w:r>
      <w:proofErr w:type="spellStart"/>
      <w:r w:rsidRPr="002F53AE">
        <w:rPr>
          <w:rFonts w:ascii="Times New Roman" w:hAnsi="Times New Roman" w:cs="Times New Roman"/>
          <w:sz w:val="28"/>
          <w:szCs w:val="28"/>
        </w:rPr>
        <w:t>Госуслуги</w:t>
      </w:r>
      <w:proofErr w:type="spellEnd"/>
      <w:r w:rsidRPr="002F53AE">
        <w:rPr>
          <w:rFonts w:ascii="Times New Roman" w:hAnsi="Times New Roman" w:cs="Times New Roman"/>
          <w:sz w:val="28"/>
          <w:szCs w:val="28"/>
        </w:rPr>
        <w:t>» и переводит заявление в статус «Исполнено».</w:t>
      </w:r>
    </w:p>
    <w:p w:rsidR="0015099A" w:rsidRDefault="0015099A" w:rsidP="0015099A">
      <w:pPr>
        <w:shd w:val="clear" w:color="auto" w:fill="FFFFFF"/>
        <w:ind w:firstLine="708"/>
        <w:jc w:val="both"/>
        <w:rPr>
          <w:rFonts w:ascii="Times New Roman" w:hAnsi="Times New Roman" w:cs="Times New Roman"/>
          <w:sz w:val="28"/>
          <w:szCs w:val="28"/>
        </w:rPr>
      </w:pPr>
    </w:p>
    <w:p w:rsidR="00A649E4" w:rsidRPr="002F53AE" w:rsidRDefault="00A649E4" w:rsidP="0015099A">
      <w:pPr>
        <w:shd w:val="clear" w:color="auto" w:fill="FFFFFF"/>
        <w:ind w:firstLine="708"/>
        <w:jc w:val="both"/>
        <w:rPr>
          <w:rFonts w:ascii="Times New Roman" w:hAnsi="Times New Roman" w:cs="Times New Roman"/>
          <w:sz w:val="28"/>
          <w:szCs w:val="28"/>
        </w:rPr>
      </w:pPr>
    </w:p>
    <w:p w:rsidR="0015099A" w:rsidRPr="002F53AE" w:rsidRDefault="0015099A" w:rsidP="0015099A">
      <w:pPr>
        <w:shd w:val="clear" w:color="auto" w:fill="FFFFFF"/>
        <w:ind w:firstLine="708"/>
        <w:jc w:val="center"/>
        <w:rPr>
          <w:rFonts w:ascii="Times New Roman" w:hAnsi="Times New Roman" w:cs="Times New Roman"/>
          <w:b/>
          <w:bCs/>
          <w:sz w:val="28"/>
          <w:szCs w:val="28"/>
        </w:rPr>
      </w:pPr>
      <w:r w:rsidRPr="002F53AE">
        <w:rPr>
          <w:rFonts w:ascii="Times New Roman" w:hAnsi="Times New Roman" w:cs="Times New Roman"/>
          <w:b/>
          <w:bCs/>
          <w:sz w:val="28"/>
          <w:szCs w:val="28"/>
          <w:lang w:val="en-US"/>
        </w:rPr>
        <w:lastRenderedPageBreak/>
        <w:t>II</w:t>
      </w:r>
      <w:r w:rsidRPr="002F53AE">
        <w:rPr>
          <w:rFonts w:ascii="Times New Roman" w:hAnsi="Times New Roman" w:cs="Times New Roman"/>
          <w:b/>
          <w:bCs/>
          <w:sz w:val="28"/>
          <w:szCs w:val="28"/>
        </w:rPr>
        <w:t>I. Состав, последовательность и срок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5099A" w:rsidRPr="002F53AE" w:rsidRDefault="0015099A" w:rsidP="0015099A">
      <w:pPr>
        <w:spacing w:before="100" w:beforeAutospacing="1" w:after="100" w:afterAutospacing="1"/>
        <w:ind w:firstLine="540"/>
        <w:jc w:val="center"/>
        <w:rPr>
          <w:rFonts w:ascii="Times New Roman" w:hAnsi="Times New Roman" w:cs="Times New Roman"/>
          <w:b/>
          <w:i/>
          <w:sz w:val="28"/>
          <w:szCs w:val="28"/>
        </w:rPr>
      </w:pPr>
      <w:r w:rsidRPr="002F53AE">
        <w:rPr>
          <w:rFonts w:ascii="Times New Roman" w:hAnsi="Times New Roman" w:cs="Times New Roman"/>
          <w:b/>
          <w:i/>
          <w:sz w:val="28"/>
          <w:szCs w:val="28"/>
        </w:rPr>
        <w:t>Административные процедуры</w:t>
      </w:r>
    </w:p>
    <w:p w:rsidR="002F53AE" w:rsidRDefault="0015099A" w:rsidP="002F53AE">
      <w:pPr>
        <w:shd w:val="clear" w:color="auto" w:fill="FFFFFF"/>
        <w:spacing w:after="0"/>
        <w:ind w:firstLine="709"/>
        <w:rPr>
          <w:rFonts w:ascii="Times New Roman" w:hAnsi="Times New Roman" w:cs="Times New Roman"/>
          <w:sz w:val="28"/>
          <w:szCs w:val="28"/>
        </w:rPr>
      </w:pPr>
      <w:r w:rsidRPr="002F53AE">
        <w:rPr>
          <w:rFonts w:ascii="Times New Roman" w:hAnsi="Times New Roman" w:cs="Times New Roman"/>
          <w:sz w:val="28"/>
          <w:szCs w:val="28"/>
        </w:rPr>
        <w:t>3.1. Предоставление муниципальной услуги включает в себя следующие административные</w:t>
      </w:r>
      <w:r w:rsidR="002F53AE">
        <w:rPr>
          <w:rFonts w:ascii="Times New Roman" w:hAnsi="Times New Roman" w:cs="Times New Roman"/>
          <w:sz w:val="28"/>
          <w:szCs w:val="28"/>
        </w:rPr>
        <w:t xml:space="preserve"> </w:t>
      </w:r>
      <w:r w:rsidRPr="002F53AE">
        <w:rPr>
          <w:rFonts w:ascii="Times New Roman" w:hAnsi="Times New Roman" w:cs="Times New Roman"/>
          <w:sz w:val="28"/>
          <w:szCs w:val="28"/>
        </w:rPr>
        <w:t xml:space="preserve"> процедуры:</w:t>
      </w:r>
      <w:r w:rsidR="002F53AE">
        <w:rPr>
          <w:rFonts w:ascii="Times New Roman" w:hAnsi="Times New Roman" w:cs="Times New Roman"/>
          <w:sz w:val="28"/>
          <w:szCs w:val="28"/>
        </w:rPr>
        <w:t xml:space="preserve">                                                                                      </w:t>
      </w:r>
    </w:p>
    <w:p w:rsidR="0015099A" w:rsidRPr="002F53AE" w:rsidRDefault="0015099A" w:rsidP="002F53AE">
      <w:pPr>
        <w:shd w:val="clear" w:color="auto" w:fill="FFFFFF"/>
        <w:spacing w:after="0"/>
        <w:ind w:firstLine="709"/>
        <w:rPr>
          <w:rFonts w:ascii="Times New Roman" w:hAnsi="Times New Roman" w:cs="Times New Roman"/>
          <w:sz w:val="28"/>
          <w:szCs w:val="28"/>
        </w:rPr>
      </w:pPr>
      <w:r w:rsidRPr="002F53AE">
        <w:rPr>
          <w:rFonts w:ascii="Times New Roman" w:hAnsi="Times New Roman" w:cs="Times New Roman"/>
          <w:sz w:val="28"/>
          <w:szCs w:val="28"/>
        </w:rPr>
        <w:t>прием и регистрация заявления о выдаче разрешения на ввод объекта в эксплуатацию и документов, необходимых для предоставления муниципальной услуги;</w:t>
      </w:r>
    </w:p>
    <w:p w:rsidR="0015099A" w:rsidRPr="002F53AE" w:rsidRDefault="0015099A" w:rsidP="002F53AE">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рассмотрение заявления о выдаче разрешения на ввод объекта в эксплуатацию и принятие решения;</w:t>
      </w:r>
    </w:p>
    <w:p w:rsidR="0015099A" w:rsidRPr="002F53AE" w:rsidRDefault="0015099A" w:rsidP="002F53AE">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выдача (направление) документов по результатам предоставления муниципальной услуги.</w:t>
      </w:r>
    </w:p>
    <w:p w:rsidR="0015099A" w:rsidRPr="002F53AE" w:rsidRDefault="0015099A" w:rsidP="002F53AE">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Блок-схема предоставления муниципальной услуги приводится в приложении №2 к настоящему Административному регламенту.</w:t>
      </w:r>
    </w:p>
    <w:p w:rsidR="0015099A" w:rsidRPr="002F53AE" w:rsidRDefault="0015099A" w:rsidP="0015099A">
      <w:pPr>
        <w:spacing w:before="100" w:beforeAutospacing="1" w:after="100" w:afterAutospacing="1"/>
        <w:jc w:val="center"/>
        <w:rPr>
          <w:rFonts w:ascii="Times New Roman" w:hAnsi="Times New Roman" w:cs="Times New Roman"/>
          <w:b/>
          <w:i/>
          <w:sz w:val="28"/>
          <w:szCs w:val="28"/>
        </w:rPr>
      </w:pPr>
      <w:r w:rsidRPr="002F53AE">
        <w:rPr>
          <w:rFonts w:ascii="Times New Roman" w:hAnsi="Times New Roman" w:cs="Times New Roman"/>
          <w:b/>
          <w:i/>
          <w:sz w:val="28"/>
          <w:szCs w:val="28"/>
        </w:rPr>
        <w:t>Прием и регистрация заявления о выдаче разрешения на ввод объекта в эксплуатацию, и документов, необходимых для предоставления муниципальной услуги</w:t>
      </w:r>
    </w:p>
    <w:p w:rsidR="0015099A" w:rsidRPr="002F53AE" w:rsidRDefault="0015099A" w:rsidP="00EF07C5">
      <w:pPr>
        <w:shd w:val="clear" w:color="auto" w:fill="FFFFFF"/>
        <w:spacing w:after="0"/>
        <w:ind w:firstLine="708"/>
        <w:jc w:val="both"/>
        <w:rPr>
          <w:rFonts w:ascii="Times New Roman" w:hAnsi="Times New Roman" w:cs="Times New Roman"/>
          <w:sz w:val="28"/>
          <w:szCs w:val="28"/>
        </w:rPr>
      </w:pPr>
      <w:r w:rsidRPr="002F53AE">
        <w:rPr>
          <w:rFonts w:ascii="Times New Roman" w:hAnsi="Times New Roman" w:cs="Times New Roman"/>
          <w:sz w:val="28"/>
          <w:szCs w:val="28"/>
        </w:rPr>
        <w:t xml:space="preserve">3.2. Прием и регистрация заявления о выдаче разрешения на ввод </w:t>
      </w:r>
      <w:proofErr w:type="gramStart"/>
      <w:r w:rsidRPr="002F53AE">
        <w:rPr>
          <w:rFonts w:ascii="Times New Roman" w:hAnsi="Times New Roman" w:cs="Times New Roman"/>
          <w:sz w:val="28"/>
          <w:szCs w:val="28"/>
        </w:rPr>
        <w:t>в</w:t>
      </w:r>
      <w:proofErr w:type="gramEnd"/>
      <w:r w:rsidRPr="002F53AE">
        <w:rPr>
          <w:rFonts w:ascii="Times New Roman" w:hAnsi="Times New Roman" w:cs="Times New Roman"/>
          <w:sz w:val="28"/>
          <w:szCs w:val="28"/>
        </w:rPr>
        <w:t xml:space="preserve"> </w:t>
      </w:r>
      <w:proofErr w:type="gramStart"/>
      <w:r w:rsidRPr="002F53AE">
        <w:rPr>
          <w:rFonts w:ascii="Times New Roman" w:hAnsi="Times New Roman" w:cs="Times New Roman"/>
          <w:sz w:val="28"/>
          <w:szCs w:val="28"/>
        </w:rPr>
        <w:t>объекта</w:t>
      </w:r>
      <w:proofErr w:type="gramEnd"/>
      <w:r w:rsidRPr="002F53AE">
        <w:rPr>
          <w:rFonts w:ascii="Times New Roman" w:hAnsi="Times New Roman" w:cs="Times New Roman"/>
          <w:sz w:val="28"/>
          <w:szCs w:val="28"/>
        </w:rPr>
        <w:t xml:space="preserve"> эксплуатацию и документов, необходимых для предоставления муниципальной услуги, может осуществляться в форме личного обращения заявителя (в том числе через представителя), при направлении почтовым отправлением, в электронной форме посредством </w:t>
      </w:r>
      <w:r w:rsidRPr="002F53AE">
        <w:rPr>
          <w:rFonts w:ascii="Times New Roman" w:hAnsi="Times New Roman" w:cs="Times New Roman"/>
          <w:color w:val="000000"/>
          <w:sz w:val="28"/>
          <w:szCs w:val="28"/>
        </w:rPr>
        <w:t xml:space="preserve">информационной системы </w:t>
      </w:r>
      <w:r w:rsidRPr="002F53AE">
        <w:rPr>
          <w:rFonts w:ascii="Times New Roman" w:hAnsi="Times New Roman" w:cs="Times New Roman"/>
          <w:sz w:val="28"/>
          <w:szCs w:val="28"/>
        </w:rPr>
        <w:t xml:space="preserve">«ПГУ». </w:t>
      </w:r>
    </w:p>
    <w:p w:rsidR="0015099A" w:rsidRPr="002F53AE" w:rsidRDefault="0015099A" w:rsidP="00EF07C5">
      <w:pPr>
        <w:shd w:val="clear" w:color="auto" w:fill="FFFFFF"/>
        <w:spacing w:after="0"/>
        <w:ind w:firstLine="708"/>
        <w:jc w:val="both"/>
        <w:rPr>
          <w:rFonts w:ascii="Times New Roman" w:hAnsi="Times New Roman" w:cs="Times New Roman"/>
          <w:sz w:val="28"/>
          <w:szCs w:val="28"/>
          <w:highlight w:val="cyan"/>
        </w:rPr>
      </w:pPr>
      <w:r w:rsidRPr="002F53AE">
        <w:rPr>
          <w:rFonts w:ascii="Times New Roman" w:hAnsi="Times New Roman" w:cs="Times New Roman"/>
          <w:sz w:val="28"/>
          <w:szCs w:val="28"/>
        </w:rPr>
        <w:t xml:space="preserve">3.3. Основанием для начала административной процедуры является поступление заявления </w:t>
      </w:r>
      <w:proofErr w:type="gramStart"/>
      <w:r w:rsidRPr="002F53AE">
        <w:rPr>
          <w:rFonts w:ascii="Times New Roman" w:hAnsi="Times New Roman" w:cs="Times New Roman"/>
          <w:sz w:val="28"/>
          <w:szCs w:val="28"/>
        </w:rPr>
        <w:t>о выдаче разрешения на ввод объекта в эксплуатацию с прилагаемыми документами в Администрацию</w:t>
      </w:r>
      <w:proofErr w:type="gramEnd"/>
      <w:r w:rsidRPr="002F53AE">
        <w:rPr>
          <w:rFonts w:ascii="Times New Roman" w:hAnsi="Times New Roman" w:cs="Times New Roman"/>
          <w:sz w:val="28"/>
          <w:szCs w:val="28"/>
        </w:rPr>
        <w:t>, оформленного в соответствии с пунктом 2.7. настоящего Административного регламента.</w:t>
      </w:r>
    </w:p>
    <w:p w:rsidR="0015099A" w:rsidRPr="002F53AE" w:rsidRDefault="0015099A" w:rsidP="00EF07C5">
      <w:pPr>
        <w:shd w:val="clear" w:color="auto" w:fill="FFFFFF"/>
        <w:spacing w:after="0"/>
        <w:ind w:firstLine="708"/>
        <w:jc w:val="both"/>
        <w:rPr>
          <w:rFonts w:ascii="Times New Roman" w:hAnsi="Times New Roman" w:cs="Times New Roman"/>
          <w:sz w:val="28"/>
          <w:szCs w:val="28"/>
        </w:rPr>
      </w:pPr>
      <w:r w:rsidRPr="002F53AE">
        <w:rPr>
          <w:rFonts w:ascii="Times New Roman" w:hAnsi="Times New Roman" w:cs="Times New Roman"/>
          <w:sz w:val="28"/>
          <w:szCs w:val="28"/>
        </w:rPr>
        <w:t xml:space="preserve">3.4. В ходе приема документов от заявителя (его уполномоченного лица) должностное лицо, ответственное за прием документов, проверяет представленное заявление на ввод в эксплуатацию объекта и прилагаемые необходимые документы на предмет соответствия оформления заявления с прилагаемыми документами требованиям настоящего Административного регламента. </w:t>
      </w:r>
    </w:p>
    <w:p w:rsidR="0015099A" w:rsidRPr="002F53AE" w:rsidRDefault="0015099A" w:rsidP="00EF07C5">
      <w:pPr>
        <w:shd w:val="clear" w:color="auto" w:fill="FFFFFF"/>
        <w:spacing w:after="0"/>
        <w:ind w:firstLine="708"/>
        <w:jc w:val="both"/>
        <w:rPr>
          <w:rFonts w:ascii="Times New Roman" w:hAnsi="Times New Roman" w:cs="Times New Roman"/>
          <w:sz w:val="28"/>
          <w:szCs w:val="28"/>
        </w:rPr>
      </w:pPr>
      <w:r w:rsidRPr="002F53AE">
        <w:rPr>
          <w:rFonts w:ascii="Times New Roman" w:hAnsi="Times New Roman" w:cs="Times New Roman"/>
          <w:sz w:val="28"/>
          <w:szCs w:val="28"/>
        </w:rPr>
        <w:t xml:space="preserve">3.5. При получении почтового отправления, в случае отсутствия документа, включенного в опись вложения, составляется акт (если такой акт не составлен организацией почтовой связи). </w:t>
      </w:r>
    </w:p>
    <w:p w:rsidR="0015099A" w:rsidRPr="002F53AE" w:rsidRDefault="0015099A" w:rsidP="00EF07C5">
      <w:pPr>
        <w:shd w:val="clear" w:color="auto" w:fill="FFFFFF"/>
        <w:spacing w:after="0"/>
        <w:ind w:firstLine="708"/>
        <w:jc w:val="both"/>
        <w:rPr>
          <w:rFonts w:ascii="Times New Roman" w:hAnsi="Times New Roman" w:cs="Times New Roman"/>
          <w:sz w:val="28"/>
          <w:szCs w:val="28"/>
        </w:rPr>
      </w:pPr>
      <w:r w:rsidRPr="002F53AE">
        <w:rPr>
          <w:rFonts w:ascii="Times New Roman" w:hAnsi="Times New Roman" w:cs="Times New Roman"/>
          <w:sz w:val="28"/>
          <w:szCs w:val="28"/>
        </w:rPr>
        <w:lastRenderedPageBreak/>
        <w:t xml:space="preserve">3.6. В случае если в ходе приема документов </w:t>
      </w:r>
      <w:proofErr w:type="gramStart"/>
      <w:r w:rsidRPr="002F53AE">
        <w:rPr>
          <w:rFonts w:ascii="Times New Roman" w:hAnsi="Times New Roman" w:cs="Times New Roman"/>
          <w:sz w:val="28"/>
          <w:szCs w:val="28"/>
        </w:rPr>
        <w:t>усматривается</w:t>
      </w:r>
      <w:proofErr w:type="gramEnd"/>
      <w:r w:rsidRPr="002F53AE">
        <w:rPr>
          <w:rFonts w:ascii="Times New Roman" w:hAnsi="Times New Roman" w:cs="Times New Roman"/>
          <w:sz w:val="28"/>
          <w:szCs w:val="28"/>
        </w:rPr>
        <w:t xml:space="preserve"> хотя бы одно из оснований для отказа в приеме документов, изложенных в пункте 2.14 настоящего Административного регламента, должностным лицом, ответственным за прием документов, принимается решение о возврате документов заявителю. </w:t>
      </w:r>
    </w:p>
    <w:p w:rsidR="0015099A" w:rsidRPr="002F53AE" w:rsidRDefault="0015099A" w:rsidP="00EF07C5">
      <w:pPr>
        <w:shd w:val="clear" w:color="auto" w:fill="FFFFFF"/>
        <w:spacing w:after="0"/>
        <w:ind w:firstLine="708"/>
        <w:jc w:val="both"/>
        <w:rPr>
          <w:rFonts w:ascii="Times New Roman" w:hAnsi="Times New Roman" w:cs="Times New Roman"/>
          <w:sz w:val="28"/>
          <w:szCs w:val="28"/>
        </w:rPr>
      </w:pPr>
      <w:r w:rsidRPr="002F53AE">
        <w:rPr>
          <w:rFonts w:ascii="Times New Roman" w:hAnsi="Times New Roman" w:cs="Times New Roman"/>
          <w:sz w:val="28"/>
          <w:szCs w:val="28"/>
        </w:rPr>
        <w:t>Решение о возврате документов заявителю (его уполномоченному представителю) оформляется в свободной письменной форме с указанием причин отказа в приеме документов.</w:t>
      </w:r>
    </w:p>
    <w:p w:rsidR="0015099A" w:rsidRPr="002F53AE" w:rsidRDefault="0015099A" w:rsidP="00EF07C5">
      <w:pPr>
        <w:shd w:val="clear" w:color="auto" w:fill="FFFFFF"/>
        <w:spacing w:after="0"/>
        <w:ind w:firstLine="708"/>
        <w:jc w:val="both"/>
        <w:rPr>
          <w:rFonts w:ascii="Times New Roman" w:hAnsi="Times New Roman" w:cs="Times New Roman"/>
          <w:sz w:val="28"/>
          <w:szCs w:val="28"/>
          <w:highlight w:val="cyan"/>
        </w:rPr>
      </w:pPr>
      <w:r w:rsidRPr="002F53AE">
        <w:rPr>
          <w:rFonts w:ascii="Times New Roman" w:hAnsi="Times New Roman" w:cs="Times New Roman"/>
          <w:sz w:val="28"/>
          <w:szCs w:val="28"/>
        </w:rPr>
        <w:t xml:space="preserve">3.7. Поступившее заявление на ввод в эксплуатацию объекта с прилагаемыми документами, удовлетворяющее требованиям Административного регламента, регистрируются в соответствии с пунктом 2.22. настоящего Административного регламента. </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3.8. Административная процедура по приему заявления на ввод объекта в эксплуатацию и прилагаемых документов завершается вручением заявителю (его уполномоченному представителю) нарочно, либо направлением почтовой связью или посредством </w:t>
      </w:r>
      <w:r w:rsidRPr="002F53AE">
        <w:rPr>
          <w:rFonts w:ascii="Times New Roman" w:hAnsi="Times New Roman" w:cs="Times New Roman"/>
          <w:color w:val="000000"/>
          <w:sz w:val="28"/>
          <w:szCs w:val="28"/>
        </w:rPr>
        <w:t>государственной информационной системы</w:t>
      </w:r>
      <w:r w:rsidRPr="002F53AE">
        <w:rPr>
          <w:rFonts w:ascii="Times New Roman" w:hAnsi="Times New Roman" w:cs="Times New Roman"/>
          <w:sz w:val="28"/>
          <w:szCs w:val="28"/>
        </w:rPr>
        <w:t xml:space="preserve"> ПГУ одного из следующих документов: </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1) копии заявления на ввод в эксплуатацию объекта, </w:t>
      </w:r>
      <w:proofErr w:type="gramStart"/>
      <w:r w:rsidRPr="002F53AE">
        <w:rPr>
          <w:rFonts w:ascii="Times New Roman" w:hAnsi="Times New Roman" w:cs="Times New Roman"/>
          <w:sz w:val="28"/>
          <w:szCs w:val="28"/>
        </w:rPr>
        <w:t>заверенная</w:t>
      </w:r>
      <w:proofErr w:type="gramEnd"/>
      <w:r w:rsidRPr="002F53AE">
        <w:rPr>
          <w:rFonts w:ascii="Times New Roman" w:hAnsi="Times New Roman" w:cs="Times New Roman"/>
          <w:sz w:val="28"/>
          <w:szCs w:val="28"/>
        </w:rPr>
        <w:t xml:space="preserve"> подписью должностного лица, осуществляющего прием документов, с указанием даты получения заявления в случае принятия заявления с прилагаемыми документами; </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2) решения о возврате документов заявителю, в случае принятия соответствующего решения. </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3.9. Должностные лица Администрации, на которых возложена обязанность по предоставлению муниципальной услуги, ведут журнал регистрации заявлений на ввод в эксплуатацию объекта.</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Время рассмотрения представленных документов составляет не более 30 минут.</w:t>
      </w:r>
    </w:p>
    <w:p w:rsidR="0015099A" w:rsidRPr="002F53AE" w:rsidRDefault="0015099A" w:rsidP="0015099A">
      <w:pPr>
        <w:spacing w:before="100" w:beforeAutospacing="1" w:after="100" w:afterAutospacing="1"/>
        <w:ind w:firstLine="540"/>
        <w:jc w:val="center"/>
        <w:rPr>
          <w:rFonts w:ascii="Times New Roman" w:hAnsi="Times New Roman" w:cs="Times New Roman"/>
          <w:b/>
          <w:i/>
          <w:sz w:val="28"/>
          <w:szCs w:val="28"/>
        </w:rPr>
      </w:pPr>
      <w:r w:rsidRPr="002F53AE">
        <w:rPr>
          <w:rFonts w:ascii="Times New Roman" w:hAnsi="Times New Roman" w:cs="Times New Roman"/>
          <w:b/>
          <w:i/>
          <w:sz w:val="28"/>
          <w:szCs w:val="28"/>
        </w:rPr>
        <w:t>Рассмотрение заявления о выдаче разрешения на ввод объекта в эксплуатацию и принятие решения</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3.10. Ответственными за проверку представленных документов на соответствие требованиям, установленным настоящим Административным регламентом, являются должностные лица  сектора архитектуры, в обязанности которых в соответствии с их должностными регламентами входит выполнение соответствующих функций.</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3.11. </w:t>
      </w:r>
      <w:proofErr w:type="gramStart"/>
      <w:r w:rsidRPr="002F53AE">
        <w:rPr>
          <w:rFonts w:ascii="Times New Roman" w:hAnsi="Times New Roman" w:cs="Times New Roman"/>
          <w:sz w:val="28"/>
          <w:szCs w:val="28"/>
        </w:rPr>
        <w:t xml:space="preserve">Основанием для начала административной процедуры является поступление должностным лицам сектора архитектуры, ответственному за рассмотрение заявления и прилагаемых к заявлению документов,  зарегистрированного заявления с приложением необходимых документов. </w:t>
      </w:r>
      <w:proofErr w:type="gramEnd"/>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lastRenderedPageBreak/>
        <w:t>3.12. Документы, по вопросу выдачи разрешения на ввод объекта в эксплуатацию, формируются в отдельный для каждого объекта капитального строительства том номенклатурного дела.</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3.13. Проверка представленных документов проводится должностными лицами, ответственным за рассмотрение заявления и прилагаемых к заявлению документов, в срок, не превышающий сроки, предусмотренные пунктами 2.5 Административного регламента. </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3.14. Должностные лица, ответственные за рассмотрение заявления и прилагаемых к заявлению документов, проверяя представленные документы, устанавливают: </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1) наличие необходимых документов для принятия решения; </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2) соответствие или несоответствие представленных документов требованиям, установленным пунктом 2.14. настоящего Административного регламента. </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3) выполнение застройщиком требований, установленных </w:t>
      </w:r>
      <w:hyperlink r:id="rId26" w:history="1">
        <w:r w:rsidRPr="002F53AE">
          <w:rPr>
            <w:rStyle w:val="a9"/>
            <w:rFonts w:ascii="Times New Roman" w:hAnsi="Times New Roman" w:cs="Times New Roman"/>
            <w:sz w:val="28"/>
            <w:szCs w:val="28"/>
          </w:rPr>
          <w:t>частью 18 статьи 51</w:t>
        </w:r>
      </w:hyperlink>
      <w:r w:rsidRPr="002F53AE">
        <w:rPr>
          <w:rFonts w:ascii="Times New Roman" w:hAnsi="Times New Roman" w:cs="Times New Roman"/>
          <w:sz w:val="28"/>
          <w:szCs w:val="28"/>
        </w:rPr>
        <w:t xml:space="preserve"> Градостроительного кодекса РФ. </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Время рассмотрения представленных документов составляет не более 30 минут.</w:t>
      </w:r>
    </w:p>
    <w:p w:rsidR="0015099A" w:rsidRPr="002F53AE" w:rsidRDefault="0015099A" w:rsidP="0015099A">
      <w:pPr>
        <w:shd w:val="clear" w:color="auto" w:fill="FFFFFF"/>
        <w:ind w:firstLine="708"/>
        <w:jc w:val="both"/>
        <w:rPr>
          <w:rFonts w:ascii="Times New Roman" w:hAnsi="Times New Roman" w:cs="Times New Roman"/>
          <w:sz w:val="28"/>
          <w:szCs w:val="28"/>
        </w:rPr>
      </w:pPr>
      <w:r w:rsidRPr="002F53AE">
        <w:rPr>
          <w:rFonts w:ascii="Times New Roman" w:hAnsi="Times New Roman" w:cs="Times New Roman"/>
          <w:sz w:val="28"/>
          <w:szCs w:val="28"/>
        </w:rPr>
        <w:t>3.15. </w:t>
      </w:r>
      <w:proofErr w:type="gramStart"/>
      <w:r w:rsidRPr="002F53AE">
        <w:rPr>
          <w:rFonts w:ascii="Times New Roman" w:hAnsi="Times New Roman" w:cs="Times New Roman"/>
          <w:sz w:val="28"/>
          <w:szCs w:val="28"/>
        </w:rPr>
        <w:t>Должностные лица Администрации, ответственные за рассмотрение заявления и прилагаемых к заявлению документов, подготавливают и направляют с использованием межведомственного информационного взаимодействия запрос о представлении в Администрацию документов (их копий или сведений, содержащиеся в них), предусмотренных пунктами 2.12.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r w:rsidRPr="002F53AE">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w:t>
      </w:r>
    </w:p>
    <w:p w:rsidR="0015099A" w:rsidRPr="002F53AE" w:rsidRDefault="0015099A" w:rsidP="0015099A">
      <w:pPr>
        <w:shd w:val="clear" w:color="auto" w:fill="FFFFFF"/>
        <w:ind w:firstLine="708"/>
        <w:jc w:val="both"/>
        <w:rPr>
          <w:rFonts w:ascii="Times New Roman" w:hAnsi="Times New Roman" w:cs="Times New Roman"/>
          <w:sz w:val="28"/>
          <w:szCs w:val="28"/>
        </w:rPr>
      </w:pPr>
      <w:r w:rsidRPr="002F53AE">
        <w:rPr>
          <w:rFonts w:ascii="Times New Roman" w:hAnsi="Times New Roman" w:cs="Times New Roman"/>
          <w:sz w:val="28"/>
          <w:szCs w:val="28"/>
        </w:rPr>
        <w:t>Срок оформления запроса составляет пять рабочих дней после дня регистрации заявления в Администрации.</w:t>
      </w:r>
    </w:p>
    <w:p w:rsidR="0015099A" w:rsidRPr="002F53AE" w:rsidRDefault="0015099A" w:rsidP="0015099A">
      <w:pPr>
        <w:shd w:val="clear" w:color="auto" w:fill="FFFFFF"/>
        <w:ind w:firstLine="708"/>
        <w:jc w:val="both"/>
        <w:rPr>
          <w:rFonts w:ascii="Times New Roman" w:hAnsi="Times New Roman" w:cs="Times New Roman"/>
          <w:sz w:val="28"/>
          <w:szCs w:val="28"/>
        </w:rPr>
      </w:pPr>
      <w:r w:rsidRPr="002F53AE">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 </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3.16. По результатам проверки документов должностные лица Администрации, ответственные за рассмотрение заявления и прилагаемых к заявлению документов, подготавливают проект соответствующего решения. </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lastRenderedPageBreak/>
        <w:t xml:space="preserve">3.17. Должностные лица Администрации, ответственные за рассмотрение заявления и прилагаемых к заявлению документов, направляют проект решения должностному лицу, уполномоченному на принятие решения. </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3.18. Решение принимается лицом, уполномоченным на принятие соответствующего решения. </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3.19. Результатом административной процедуры является подписание одного из документов, указанных в пункте 2.4 настоящего Административного регламента.  </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3.20. Разрешение на ввод объекта в эксплуатацию учитывается в реестре выданных разрешений на ввод объекта в эксплуатацию (далее - реестр) под отдельным порядковым номером.</w:t>
      </w:r>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Ведение реестра осуществляется Администрацией согласно приложению № 3 к настоящему Административному регламенту.</w:t>
      </w:r>
    </w:p>
    <w:p w:rsidR="0015099A" w:rsidRPr="002F53AE" w:rsidRDefault="0015099A" w:rsidP="0015099A">
      <w:pPr>
        <w:spacing w:before="100" w:beforeAutospacing="1" w:after="100" w:afterAutospacing="1"/>
        <w:ind w:firstLine="540"/>
        <w:jc w:val="center"/>
        <w:rPr>
          <w:rFonts w:ascii="Times New Roman" w:hAnsi="Times New Roman" w:cs="Times New Roman"/>
          <w:b/>
          <w:i/>
          <w:sz w:val="28"/>
          <w:szCs w:val="28"/>
        </w:rPr>
      </w:pPr>
      <w:r w:rsidRPr="002F53AE">
        <w:rPr>
          <w:rFonts w:ascii="Times New Roman" w:hAnsi="Times New Roman" w:cs="Times New Roman"/>
          <w:b/>
          <w:i/>
          <w:sz w:val="28"/>
          <w:szCs w:val="28"/>
        </w:rPr>
        <w:t>Выдача (направление) документов по результатам предоставления муниципальной услуги</w:t>
      </w:r>
    </w:p>
    <w:p w:rsidR="0015099A" w:rsidRPr="002F53AE" w:rsidRDefault="0015099A" w:rsidP="00A649E4">
      <w:pPr>
        <w:shd w:val="clear" w:color="auto" w:fill="FFFFFF"/>
        <w:spacing w:line="240" w:lineRule="auto"/>
        <w:ind w:firstLine="708"/>
        <w:contextualSpacing/>
        <w:jc w:val="both"/>
        <w:rPr>
          <w:rFonts w:ascii="Times New Roman" w:hAnsi="Times New Roman" w:cs="Times New Roman"/>
          <w:sz w:val="28"/>
          <w:szCs w:val="28"/>
        </w:rPr>
      </w:pPr>
      <w:r w:rsidRPr="002F53AE">
        <w:rPr>
          <w:rFonts w:ascii="Times New Roman" w:hAnsi="Times New Roman" w:cs="Times New Roman"/>
          <w:sz w:val="28"/>
          <w:szCs w:val="28"/>
        </w:rPr>
        <w:t xml:space="preserve">3.21. Основанием начала выполнения административной процедуры является наличие одного из документов, указанных в пункте 2.4 настоящего Административного регламента. </w:t>
      </w:r>
    </w:p>
    <w:p w:rsidR="0015099A" w:rsidRPr="002F53AE" w:rsidRDefault="0015099A" w:rsidP="00A649E4">
      <w:pPr>
        <w:shd w:val="clear" w:color="auto" w:fill="FFFFFF"/>
        <w:spacing w:after="0" w:line="240" w:lineRule="auto"/>
        <w:ind w:firstLine="709"/>
        <w:contextualSpacing/>
        <w:jc w:val="both"/>
        <w:rPr>
          <w:rFonts w:ascii="Times New Roman" w:hAnsi="Times New Roman" w:cs="Times New Roman"/>
          <w:sz w:val="28"/>
          <w:szCs w:val="28"/>
        </w:rPr>
      </w:pPr>
      <w:r w:rsidRPr="002F53AE">
        <w:rPr>
          <w:rFonts w:ascii="Times New Roman" w:hAnsi="Times New Roman" w:cs="Times New Roman"/>
          <w:sz w:val="28"/>
          <w:szCs w:val="28"/>
        </w:rPr>
        <w:t xml:space="preserve">3.22. </w:t>
      </w:r>
      <w:proofErr w:type="gramStart"/>
      <w:r w:rsidRPr="002F53AE">
        <w:rPr>
          <w:rFonts w:ascii="Times New Roman" w:hAnsi="Times New Roman" w:cs="Times New Roman"/>
          <w:sz w:val="28"/>
          <w:szCs w:val="28"/>
        </w:rPr>
        <w:t>Должностными лицами, ответственным за выполнение административной процедуры, являются специалисты архитектуры Администрации, ответственный за прием и выдачу документов.</w:t>
      </w:r>
      <w:proofErr w:type="gramEnd"/>
    </w:p>
    <w:p w:rsidR="0015099A" w:rsidRPr="002F53AE" w:rsidRDefault="0015099A" w:rsidP="00A649E4">
      <w:pPr>
        <w:shd w:val="clear" w:color="auto" w:fill="FFFFFF"/>
        <w:spacing w:after="0" w:line="240" w:lineRule="auto"/>
        <w:ind w:firstLine="709"/>
        <w:contextualSpacing/>
        <w:jc w:val="both"/>
        <w:rPr>
          <w:rFonts w:ascii="Times New Roman" w:hAnsi="Times New Roman" w:cs="Times New Roman"/>
          <w:sz w:val="28"/>
          <w:szCs w:val="28"/>
        </w:rPr>
      </w:pPr>
      <w:r w:rsidRPr="002F53AE">
        <w:rPr>
          <w:rFonts w:ascii="Times New Roman" w:hAnsi="Times New Roman" w:cs="Times New Roman"/>
          <w:sz w:val="28"/>
          <w:szCs w:val="28"/>
        </w:rPr>
        <w:t>3.23. Результатом административной процедуры является направление заявителю одного из документов, указанных в пункте 2.4 настоящего Административного регламента.</w:t>
      </w:r>
    </w:p>
    <w:p w:rsidR="0015099A" w:rsidRPr="002F53AE" w:rsidRDefault="0015099A" w:rsidP="00A649E4">
      <w:pPr>
        <w:shd w:val="clear" w:color="auto" w:fill="FFFFFF"/>
        <w:spacing w:after="0" w:line="240" w:lineRule="auto"/>
        <w:ind w:firstLine="709"/>
        <w:contextualSpacing/>
        <w:jc w:val="both"/>
        <w:rPr>
          <w:rFonts w:ascii="Times New Roman" w:hAnsi="Times New Roman" w:cs="Times New Roman"/>
          <w:sz w:val="28"/>
          <w:szCs w:val="28"/>
        </w:rPr>
      </w:pPr>
      <w:r w:rsidRPr="002F53AE">
        <w:rPr>
          <w:rFonts w:ascii="Times New Roman" w:hAnsi="Times New Roman" w:cs="Times New Roman"/>
          <w:sz w:val="28"/>
          <w:szCs w:val="28"/>
        </w:rPr>
        <w:t xml:space="preserve"> 3.24. </w:t>
      </w:r>
      <w:proofErr w:type="gramStart"/>
      <w:r w:rsidRPr="002F53AE">
        <w:rPr>
          <w:rFonts w:ascii="Times New Roman" w:hAnsi="Times New Roman" w:cs="Times New Roman"/>
          <w:sz w:val="28"/>
          <w:szCs w:val="28"/>
        </w:rPr>
        <w:t>Разрешение на ввод объекта в эксплуатацию (за исключением линейного объекта) выдается заявителю в случае, орган,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15099A" w:rsidRPr="002F53AE" w:rsidRDefault="0015099A" w:rsidP="00EF07C5">
      <w:pPr>
        <w:shd w:val="clear" w:color="auto" w:fill="FFFFFF"/>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 xml:space="preserve">3.25. Должностные лица Администрации, ответственные за выдачу документов, в течение 3 рабочих дней со дня выдачи разрешения на ввод объекта в эксплуатацию направляют копию такого разрешения в орган исполнительной власти, уполномоченный на осуществление государственного строительного надзора. </w:t>
      </w:r>
    </w:p>
    <w:p w:rsidR="0015099A" w:rsidRPr="002F53AE" w:rsidRDefault="0015099A" w:rsidP="0015099A">
      <w:pPr>
        <w:spacing w:before="100" w:beforeAutospacing="1" w:after="100" w:afterAutospacing="1"/>
        <w:ind w:firstLine="540"/>
        <w:jc w:val="center"/>
        <w:rPr>
          <w:rFonts w:ascii="Times New Roman" w:hAnsi="Times New Roman" w:cs="Times New Roman"/>
          <w:b/>
          <w:bCs/>
          <w:sz w:val="28"/>
          <w:szCs w:val="28"/>
        </w:rPr>
      </w:pPr>
      <w:r w:rsidRPr="002F53AE">
        <w:rPr>
          <w:rFonts w:ascii="Times New Roman" w:hAnsi="Times New Roman" w:cs="Times New Roman"/>
          <w:b/>
          <w:bCs/>
          <w:sz w:val="28"/>
          <w:szCs w:val="28"/>
          <w:lang w:val="en-US"/>
        </w:rPr>
        <w:t>IV</w:t>
      </w:r>
      <w:r w:rsidRPr="002F53AE">
        <w:rPr>
          <w:rFonts w:ascii="Times New Roman" w:hAnsi="Times New Roman" w:cs="Times New Roman"/>
          <w:b/>
          <w:bCs/>
          <w:sz w:val="28"/>
          <w:szCs w:val="28"/>
        </w:rPr>
        <w:t>. Формы контроля за исполнением административного регламента</w:t>
      </w:r>
    </w:p>
    <w:p w:rsidR="0015099A" w:rsidRPr="002F53AE" w:rsidRDefault="0015099A" w:rsidP="00EF07C5">
      <w:pPr>
        <w:suppressAutoHyphens/>
        <w:spacing w:after="0"/>
        <w:ind w:firstLine="822"/>
        <w:jc w:val="both"/>
        <w:rPr>
          <w:rFonts w:ascii="Times New Roman" w:hAnsi="Times New Roman" w:cs="Times New Roman"/>
          <w:sz w:val="28"/>
          <w:szCs w:val="28"/>
        </w:rPr>
      </w:pPr>
      <w:r w:rsidRPr="002F53AE">
        <w:rPr>
          <w:rFonts w:ascii="Times New Roman" w:hAnsi="Times New Roman" w:cs="Times New Roman"/>
          <w:sz w:val="28"/>
          <w:szCs w:val="28"/>
        </w:rPr>
        <w:t xml:space="preserve">4.1. Текущий </w:t>
      </w:r>
      <w:proofErr w:type="gramStart"/>
      <w:r w:rsidRPr="002F53AE">
        <w:rPr>
          <w:rFonts w:ascii="Times New Roman" w:hAnsi="Times New Roman" w:cs="Times New Roman"/>
          <w:sz w:val="28"/>
          <w:szCs w:val="28"/>
        </w:rPr>
        <w:t>контроль за</w:t>
      </w:r>
      <w:proofErr w:type="gramEnd"/>
      <w:r w:rsidRPr="002F53AE">
        <w:rPr>
          <w:rFonts w:ascii="Times New Roman" w:hAnsi="Times New Roman" w:cs="Times New Roman"/>
          <w:sz w:val="28"/>
          <w:szCs w:val="28"/>
        </w:rPr>
        <w:t xml:space="preserve"> соблюдением последовательности действий при предоставлении  муниципальной  услуги  осуществляется первым заместителем главы  Администрации. </w:t>
      </w:r>
    </w:p>
    <w:p w:rsidR="0015099A" w:rsidRPr="002F53AE" w:rsidRDefault="0015099A" w:rsidP="00EF07C5">
      <w:pPr>
        <w:autoSpaceDE w:val="0"/>
        <w:autoSpaceDN w:val="0"/>
        <w:adjustRightInd w:val="0"/>
        <w:spacing w:after="0"/>
        <w:ind w:firstLine="540"/>
        <w:jc w:val="both"/>
        <w:rPr>
          <w:rFonts w:ascii="Times New Roman" w:hAnsi="Times New Roman" w:cs="Times New Roman"/>
          <w:sz w:val="28"/>
          <w:szCs w:val="28"/>
        </w:rPr>
      </w:pPr>
      <w:r w:rsidRPr="002F53AE">
        <w:rPr>
          <w:rFonts w:ascii="Times New Roman" w:hAnsi="Times New Roman" w:cs="Times New Roman"/>
          <w:sz w:val="28"/>
          <w:szCs w:val="28"/>
        </w:rPr>
        <w:lastRenderedPageBreak/>
        <w:t>Текущий контроль осуществляется путем проведения проверок полноты и качества предоставления муниципальной услуги, соблюдения административных процедур и сроков, предусмотренных Регламентом, положений иных нормативных правовых актов Российской Федерации, регулирующих вопросы осуществления строительства.</w:t>
      </w:r>
    </w:p>
    <w:p w:rsidR="0015099A" w:rsidRPr="002F53AE" w:rsidRDefault="0015099A" w:rsidP="00EF07C5">
      <w:pPr>
        <w:autoSpaceDE w:val="0"/>
        <w:autoSpaceDN w:val="0"/>
        <w:adjustRightInd w:val="0"/>
        <w:spacing w:after="0"/>
        <w:ind w:firstLine="540"/>
        <w:jc w:val="both"/>
        <w:rPr>
          <w:rFonts w:ascii="Times New Roman" w:hAnsi="Times New Roman" w:cs="Times New Roman"/>
          <w:sz w:val="28"/>
          <w:szCs w:val="28"/>
        </w:rPr>
      </w:pPr>
      <w:proofErr w:type="gramStart"/>
      <w:r w:rsidRPr="002F53AE">
        <w:rPr>
          <w:rFonts w:ascii="Times New Roman" w:hAnsi="Times New Roman" w:cs="Times New Roman"/>
          <w:sz w:val="28"/>
          <w:szCs w:val="28"/>
        </w:rPr>
        <w:t>Контроль за</w:t>
      </w:r>
      <w:proofErr w:type="gramEnd"/>
      <w:r w:rsidRPr="002F53A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заинтересованных лиц, содержащих жалобы на решения и действия (бездействия) специалистов сектора архитектуры, принятие решений и подготовку ответов на указанные обращения.</w:t>
      </w:r>
    </w:p>
    <w:p w:rsidR="0015099A" w:rsidRPr="002F53AE" w:rsidRDefault="0015099A" w:rsidP="00A649E4">
      <w:pPr>
        <w:spacing w:after="0" w:line="240" w:lineRule="auto"/>
        <w:contextualSpacing/>
        <w:jc w:val="both"/>
        <w:rPr>
          <w:rFonts w:ascii="Times New Roman" w:hAnsi="Times New Roman" w:cs="Times New Roman"/>
          <w:sz w:val="28"/>
          <w:szCs w:val="28"/>
        </w:rPr>
      </w:pPr>
      <w:r w:rsidRPr="002F53AE">
        <w:rPr>
          <w:rFonts w:ascii="Times New Roman" w:hAnsi="Times New Roman" w:cs="Times New Roman"/>
          <w:sz w:val="28"/>
          <w:szCs w:val="28"/>
        </w:rPr>
        <w:tab/>
        <w:t xml:space="preserve">4.2.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административной процедуры. </w:t>
      </w:r>
    </w:p>
    <w:p w:rsidR="0015099A" w:rsidRPr="002F53AE" w:rsidRDefault="0015099A" w:rsidP="00A649E4">
      <w:pPr>
        <w:spacing w:line="240" w:lineRule="auto"/>
        <w:contextualSpacing/>
        <w:jc w:val="both"/>
        <w:rPr>
          <w:rFonts w:ascii="Times New Roman" w:hAnsi="Times New Roman" w:cs="Times New Roman"/>
          <w:color w:val="000000"/>
          <w:spacing w:val="-1"/>
          <w:sz w:val="28"/>
          <w:szCs w:val="28"/>
        </w:rPr>
      </w:pPr>
      <w:r w:rsidRPr="002F53AE">
        <w:rPr>
          <w:rFonts w:ascii="Times New Roman" w:hAnsi="Times New Roman" w:cs="Times New Roman"/>
          <w:sz w:val="28"/>
          <w:szCs w:val="28"/>
        </w:rPr>
        <w:tab/>
      </w:r>
      <w:r w:rsidRPr="002F53AE">
        <w:rPr>
          <w:rFonts w:ascii="Times New Roman" w:hAnsi="Times New Roman" w:cs="Times New Roman"/>
          <w:color w:val="000000"/>
          <w:spacing w:val="-2"/>
          <w:sz w:val="28"/>
          <w:szCs w:val="28"/>
        </w:rPr>
        <w:t xml:space="preserve">Периодичность проведения проверок может носить плановый </w:t>
      </w:r>
      <w:r w:rsidRPr="002F53AE">
        <w:rPr>
          <w:rFonts w:ascii="Times New Roman" w:hAnsi="Times New Roman" w:cs="Times New Roman"/>
          <w:color w:val="000000"/>
          <w:spacing w:val="-1"/>
          <w:sz w:val="28"/>
          <w:szCs w:val="28"/>
        </w:rPr>
        <w:t>характер (в соответствии с графиком проведения проверок) или внеплановый (по конкретному обращению заявителя).</w:t>
      </w:r>
    </w:p>
    <w:p w:rsidR="0015099A" w:rsidRPr="002F53AE" w:rsidRDefault="0015099A" w:rsidP="00A649E4">
      <w:pPr>
        <w:spacing w:after="0" w:line="240" w:lineRule="auto"/>
        <w:contextualSpacing/>
        <w:jc w:val="both"/>
        <w:rPr>
          <w:rFonts w:ascii="Times New Roman" w:hAnsi="Times New Roman" w:cs="Times New Roman"/>
          <w:sz w:val="28"/>
          <w:szCs w:val="28"/>
        </w:rPr>
      </w:pPr>
      <w:r w:rsidRPr="002F53AE">
        <w:rPr>
          <w:rFonts w:ascii="Times New Roman" w:hAnsi="Times New Roman" w:cs="Times New Roman"/>
          <w:sz w:val="28"/>
          <w:szCs w:val="28"/>
        </w:rPr>
        <w:tab/>
        <w:t>4.3.Должностные лица при предоставлении муниципальной услуги несут персональную ответственность:</w:t>
      </w:r>
    </w:p>
    <w:p w:rsidR="0015099A" w:rsidRPr="002F53AE" w:rsidRDefault="0015099A" w:rsidP="00A649E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F53AE">
        <w:rPr>
          <w:rFonts w:ascii="Times New Roman" w:hAnsi="Times New Roman" w:cs="Times New Roman"/>
          <w:sz w:val="28"/>
          <w:szCs w:val="28"/>
        </w:rPr>
        <w:t>за совершение противоправных действий (бездействие);</w:t>
      </w:r>
    </w:p>
    <w:p w:rsidR="0015099A" w:rsidRPr="002F53AE" w:rsidRDefault="0015099A" w:rsidP="00A649E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F53AE">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15099A" w:rsidRPr="002F53AE" w:rsidRDefault="0015099A" w:rsidP="00A649E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F53AE">
        <w:rPr>
          <w:rFonts w:ascii="Times New Roman" w:hAnsi="Times New Roman" w:cs="Times New Roman"/>
          <w:sz w:val="28"/>
          <w:szCs w:val="28"/>
        </w:rPr>
        <w:t>за решения и действия (бездействия), влекущее нарушение прав и законных интересов физических и (или) юридических лиц, индивидуальных предпринимателей;</w:t>
      </w:r>
    </w:p>
    <w:p w:rsidR="0015099A" w:rsidRPr="002F53AE" w:rsidRDefault="0015099A" w:rsidP="00A649E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F53AE">
        <w:rPr>
          <w:rFonts w:ascii="Times New Roman" w:hAnsi="Times New Roman" w:cs="Times New Roman"/>
          <w:sz w:val="28"/>
          <w:szCs w:val="28"/>
        </w:rPr>
        <w:t>за принятие неправомерных решений.</w:t>
      </w:r>
    </w:p>
    <w:p w:rsidR="0015099A" w:rsidRPr="002F53AE" w:rsidRDefault="0015099A" w:rsidP="00EF07C5">
      <w:pPr>
        <w:spacing w:after="0"/>
        <w:ind w:firstLine="709"/>
        <w:jc w:val="both"/>
        <w:rPr>
          <w:rFonts w:ascii="Times New Roman" w:hAnsi="Times New Roman" w:cs="Times New Roman"/>
          <w:sz w:val="28"/>
          <w:szCs w:val="28"/>
        </w:rPr>
      </w:pPr>
      <w:r w:rsidRPr="002F53AE">
        <w:rPr>
          <w:rFonts w:ascii="Times New Roman" w:hAnsi="Times New Roman" w:cs="Times New Roman"/>
          <w:sz w:val="28"/>
          <w:szCs w:val="28"/>
        </w:rPr>
        <w:t>Персональная ответственность должностных лиц по предоставлению муниципальной услуги закрепляется в их должностных инструкциях в соответствии с требованиями действующего законодательства.</w:t>
      </w:r>
    </w:p>
    <w:p w:rsidR="0015099A" w:rsidRPr="002F53AE" w:rsidRDefault="0015099A" w:rsidP="00EF07C5">
      <w:pPr>
        <w:spacing w:after="0"/>
        <w:jc w:val="both"/>
        <w:rPr>
          <w:rFonts w:ascii="Times New Roman" w:hAnsi="Times New Roman" w:cs="Times New Roman"/>
          <w:sz w:val="28"/>
          <w:szCs w:val="28"/>
        </w:rPr>
      </w:pPr>
      <w:r w:rsidRPr="002F53AE">
        <w:rPr>
          <w:rFonts w:ascii="Times New Roman" w:hAnsi="Times New Roman" w:cs="Times New Roman"/>
          <w:sz w:val="28"/>
          <w:szCs w:val="28"/>
        </w:rPr>
        <w:tab/>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r w:rsidRPr="002F53AE">
        <w:rPr>
          <w:rFonts w:ascii="Times New Roman" w:hAnsi="Times New Roman" w:cs="Times New Roman"/>
          <w:sz w:val="28"/>
          <w:szCs w:val="28"/>
        </w:rPr>
        <w:tab/>
      </w:r>
    </w:p>
    <w:p w:rsidR="0015099A" w:rsidRPr="002F53AE" w:rsidRDefault="0015099A" w:rsidP="0015099A">
      <w:pPr>
        <w:spacing w:before="100" w:beforeAutospacing="1" w:after="100" w:afterAutospacing="1"/>
        <w:ind w:firstLine="540"/>
        <w:jc w:val="center"/>
        <w:rPr>
          <w:rFonts w:ascii="Times New Roman" w:hAnsi="Times New Roman" w:cs="Times New Roman"/>
          <w:b/>
          <w:bCs/>
          <w:sz w:val="28"/>
          <w:szCs w:val="28"/>
        </w:rPr>
      </w:pPr>
      <w:r w:rsidRPr="002F53AE">
        <w:rPr>
          <w:rFonts w:ascii="Times New Roman" w:hAnsi="Times New Roman" w:cs="Times New Roman"/>
          <w:b/>
          <w:bCs/>
          <w:sz w:val="28"/>
          <w:szCs w:val="28"/>
          <w:lang w:val="en-US"/>
        </w:rPr>
        <w:t>V</w:t>
      </w:r>
      <w:r w:rsidRPr="002F53AE">
        <w:rPr>
          <w:rFonts w:ascii="Times New Roman" w:hAnsi="Times New Roman" w:cs="Times New Roman"/>
          <w:b/>
          <w:bCs/>
          <w:sz w:val="28"/>
          <w:szCs w:val="28"/>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099A" w:rsidRPr="002F53AE" w:rsidRDefault="0015099A" w:rsidP="0015099A">
      <w:pPr>
        <w:spacing w:before="100" w:beforeAutospacing="1" w:after="100" w:afterAutospacing="1"/>
        <w:ind w:firstLine="540"/>
        <w:jc w:val="center"/>
        <w:rPr>
          <w:rFonts w:ascii="Times New Roman" w:hAnsi="Times New Roman" w:cs="Times New Roman"/>
          <w:b/>
          <w:bCs/>
          <w:i/>
          <w:sz w:val="28"/>
          <w:szCs w:val="28"/>
        </w:rPr>
      </w:pPr>
      <w:r w:rsidRPr="002F53AE">
        <w:rPr>
          <w:rFonts w:ascii="Times New Roman" w:hAnsi="Times New Roman" w:cs="Times New Roman"/>
          <w:b/>
          <w:i/>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099A" w:rsidRPr="002F53AE" w:rsidRDefault="0015099A" w:rsidP="0015099A">
      <w:pPr>
        <w:pStyle w:val="ConsPlusNormal"/>
        <w:ind w:firstLine="540"/>
        <w:jc w:val="both"/>
        <w:rPr>
          <w:rFonts w:ascii="Times New Roman" w:hAnsi="Times New Roman" w:cs="Times New Roman"/>
          <w:sz w:val="28"/>
          <w:szCs w:val="28"/>
        </w:rPr>
      </w:pPr>
      <w:r w:rsidRPr="002F53AE">
        <w:rPr>
          <w:rFonts w:ascii="Times New Roman" w:hAnsi="Times New Roman" w:cs="Times New Roman"/>
          <w:sz w:val="28"/>
          <w:szCs w:val="28"/>
        </w:rPr>
        <w:t>5.1 Заявитель может обратиться с жалобой в том числе, в следующих случаях:</w:t>
      </w:r>
    </w:p>
    <w:p w:rsidR="0015099A" w:rsidRPr="002F53AE" w:rsidRDefault="0015099A" w:rsidP="0015099A">
      <w:pPr>
        <w:pStyle w:val="ConsPlusNormal"/>
        <w:ind w:firstLine="540"/>
        <w:jc w:val="both"/>
        <w:rPr>
          <w:rFonts w:ascii="Times New Roman" w:hAnsi="Times New Roman" w:cs="Times New Roman"/>
          <w:sz w:val="28"/>
          <w:szCs w:val="28"/>
        </w:rPr>
      </w:pPr>
      <w:r w:rsidRPr="002F53AE">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w:t>
      </w:r>
    </w:p>
    <w:p w:rsidR="0015099A" w:rsidRDefault="0015099A" w:rsidP="00150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15099A" w:rsidRDefault="0015099A" w:rsidP="00150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15099A" w:rsidRDefault="0015099A" w:rsidP="00150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5099A" w:rsidRDefault="0015099A" w:rsidP="0015099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Марий Эл, муниципальными правовыми актами;</w:t>
      </w:r>
      <w:proofErr w:type="gramEnd"/>
    </w:p>
    <w:p w:rsidR="0015099A" w:rsidRDefault="0015099A" w:rsidP="00150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15099A" w:rsidRDefault="0015099A" w:rsidP="0015099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5099A" w:rsidRDefault="0015099A" w:rsidP="0015099A">
      <w:pPr>
        <w:tabs>
          <w:tab w:val="left" w:pos="150"/>
          <w:tab w:val="num" w:pos="864"/>
          <w:tab w:val="left" w:pos="1230"/>
        </w:tabs>
        <w:jc w:val="both"/>
        <w:rPr>
          <w:rFonts w:ascii="Times New Roman" w:eastAsia="Symbol" w:hAnsi="Times New Roman" w:cs="Times New Roman"/>
          <w:sz w:val="28"/>
          <w:szCs w:val="28"/>
        </w:rPr>
      </w:pPr>
      <w:r>
        <w:rPr>
          <w:rFonts w:eastAsia="Symbol"/>
        </w:rPr>
        <w:tab/>
        <w:t xml:space="preserve">     </w:t>
      </w:r>
    </w:p>
    <w:p w:rsidR="0015099A" w:rsidRDefault="0015099A" w:rsidP="0015099A">
      <w:pPr>
        <w:pStyle w:val="ConsPlusNormal"/>
        <w:ind w:firstLine="540"/>
        <w:jc w:val="both"/>
        <w:outlineLvl w:val="1"/>
        <w:rPr>
          <w:rFonts w:ascii="Times New Roman" w:hAnsi="Times New Roman" w:cs="Times New Roman"/>
          <w:b/>
          <w:i/>
          <w:sz w:val="28"/>
          <w:szCs w:val="28"/>
        </w:rPr>
      </w:pPr>
      <w:r>
        <w:rPr>
          <w:rFonts w:ascii="Times New Roman" w:hAnsi="Times New Roman" w:cs="Times New Roman"/>
          <w:b/>
          <w:i/>
          <w:sz w:val="28"/>
          <w:szCs w:val="28"/>
        </w:rPr>
        <w:t>Общие требования к порядку подачи и рассмотрения жалобы</w:t>
      </w:r>
    </w:p>
    <w:p w:rsidR="0015099A" w:rsidRDefault="0015099A" w:rsidP="0015099A">
      <w:pPr>
        <w:pStyle w:val="ConsPlusNormal"/>
        <w:ind w:firstLine="540"/>
        <w:jc w:val="both"/>
        <w:rPr>
          <w:rFonts w:ascii="Times New Roman" w:hAnsi="Times New Roman" w:cs="Times New Roman"/>
          <w:sz w:val="28"/>
          <w:szCs w:val="28"/>
        </w:rPr>
      </w:pPr>
    </w:p>
    <w:p w:rsidR="0015099A" w:rsidRDefault="0015099A" w:rsidP="0015099A">
      <w:pPr>
        <w:pStyle w:val="ConsPlusNormal"/>
        <w:ind w:firstLine="540"/>
        <w:jc w:val="both"/>
        <w:rPr>
          <w:rFonts w:ascii="Times New Roman" w:hAnsi="Times New Roman" w:cs="Times New Roman"/>
          <w:sz w:val="28"/>
          <w:szCs w:val="28"/>
        </w:rPr>
      </w:pPr>
      <w:bookmarkStart w:id="1" w:name="Par305"/>
      <w:bookmarkEnd w:id="1"/>
      <w:r>
        <w:rPr>
          <w:rFonts w:ascii="Times New Roman" w:hAnsi="Times New Roman" w:cs="Times New Roman"/>
          <w:sz w:val="28"/>
          <w:szCs w:val="28"/>
        </w:rPr>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5099A" w:rsidRDefault="0015099A" w:rsidP="00150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5099A" w:rsidRDefault="0015099A" w:rsidP="00150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5.4.Жалоба должна содержать:</w:t>
      </w:r>
    </w:p>
    <w:p w:rsidR="0015099A" w:rsidRDefault="0015099A" w:rsidP="00150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5099A" w:rsidRDefault="0015099A" w:rsidP="0015099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15099A" w:rsidRDefault="0015099A" w:rsidP="00150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099A" w:rsidRDefault="0015099A" w:rsidP="00150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5099A" w:rsidRDefault="0015099A" w:rsidP="00150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 </w:t>
      </w:r>
      <w:proofErr w:type="gramStart"/>
      <w:r>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cs="Times New Roman"/>
          <w:sz w:val="28"/>
          <w:szCs w:val="28"/>
        </w:rPr>
        <w:t xml:space="preserve"> исправлений - в течение пяти рабочих дней со дня ее регистрации. </w:t>
      </w:r>
      <w:bookmarkStart w:id="2" w:name="Par319"/>
      <w:bookmarkEnd w:id="2"/>
    </w:p>
    <w:p w:rsidR="0015099A" w:rsidRDefault="0015099A" w:rsidP="00150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По результатам рассмотрения жалобы орган, предоставляющий муниципальную услугу, принимает одно из следующих решений:</w:t>
      </w:r>
    </w:p>
    <w:p w:rsidR="0015099A" w:rsidRDefault="0015099A" w:rsidP="0015099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а также в иных формах;</w:t>
      </w:r>
      <w:proofErr w:type="gramEnd"/>
    </w:p>
    <w:p w:rsidR="0015099A" w:rsidRDefault="0015099A" w:rsidP="00150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15099A" w:rsidRDefault="0015099A" w:rsidP="00150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99A" w:rsidRDefault="0015099A" w:rsidP="00150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5.8.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7" w:tooltip="Федеральный закон от 02.05.2006 N 59-ФЗ (ред. от 03.11.2015) &quot;О порядке рассмотрения обращений граждан Российской Федерации&quot;{КонсультантПлюс}" w:history="1">
        <w:r>
          <w:rPr>
            <w:rStyle w:val="a9"/>
            <w:rFonts w:ascii="Times New Roman" w:hAnsi="Times New Roman" w:cs="Times New Roman"/>
            <w:sz w:val="28"/>
            <w:szCs w:val="28"/>
          </w:rPr>
          <w:t>законом</w:t>
        </w:r>
      </w:hyperlink>
      <w:r>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15099A" w:rsidRPr="000B2102" w:rsidRDefault="0015099A" w:rsidP="0015099A">
      <w:pPr>
        <w:tabs>
          <w:tab w:val="left" w:pos="150"/>
          <w:tab w:val="num" w:pos="432"/>
          <w:tab w:val="left" w:pos="1230"/>
        </w:tabs>
        <w:spacing w:line="200" w:lineRule="atLeast"/>
        <w:ind w:left="15"/>
        <w:jc w:val="both"/>
        <w:rPr>
          <w:rFonts w:ascii="Times New Roman" w:hAnsi="Times New Roman" w:cs="Times New Roman"/>
          <w:color w:val="000000" w:themeColor="text1"/>
          <w:sz w:val="28"/>
          <w:szCs w:val="28"/>
        </w:rPr>
      </w:pPr>
      <w:r w:rsidRPr="004357D0">
        <w:rPr>
          <w:rFonts w:ascii="Times New Roman" w:hAnsi="Times New Roman" w:cs="Times New Roman"/>
          <w:sz w:val="28"/>
          <w:szCs w:val="28"/>
        </w:rPr>
        <w:t xml:space="preserve">      5.9. Ответ на жалобу подписывается главой Администрации </w:t>
      </w:r>
      <w:r w:rsidRPr="000B2102">
        <w:rPr>
          <w:rFonts w:ascii="Times New Roman" w:hAnsi="Times New Roman" w:cs="Times New Roman"/>
          <w:color w:val="000000" w:themeColor="text1"/>
          <w:sz w:val="28"/>
          <w:szCs w:val="28"/>
        </w:rPr>
        <w:t xml:space="preserve">или </w:t>
      </w:r>
      <w:r w:rsidR="00EF07C5" w:rsidRPr="000B2102">
        <w:rPr>
          <w:rFonts w:ascii="Times New Roman" w:hAnsi="Times New Roman" w:cs="Times New Roman"/>
          <w:color w:val="000000" w:themeColor="text1"/>
          <w:sz w:val="28"/>
          <w:szCs w:val="28"/>
        </w:rPr>
        <w:t>главным специалистом</w:t>
      </w:r>
      <w:r w:rsidR="006F5399" w:rsidRPr="000B2102">
        <w:rPr>
          <w:rFonts w:ascii="Times New Roman" w:hAnsi="Times New Roman" w:cs="Times New Roman"/>
          <w:color w:val="000000" w:themeColor="text1"/>
          <w:sz w:val="28"/>
          <w:szCs w:val="28"/>
        </w:rPr>
        <w:t xml:space="preserve"> </w:t>
      </w:r>
      <w:r w:rsidR="00EF07C5" w:rsidRPr="000B2102">
        <w:rPr>
          <w:rFonts w:ascii="Times New Roman" w:hAnsi="Times New Roman" w:cs="Times New Roman"/>
          <w:color w:val="000000" w:themeColor="text1"/>
          <w:sz w:val="28"/>
          <w:szCs w:val="28"/>
        </w:rPr>
        <w:t xml:space="preserve"> </w:t>
      </w:r>
      <w:r w:rsidR="006F5399" w:rsidRPr="000B2102">
        <w:rPr>
          <w:rFonts w:ascii="Times New Roman" w:hAnsi="Times New Roman" w:cs="Times New Roman"/>
          <w:color w:val="000000" w:themeColor="text1"/>
          <w:sz w:val="28"/>
          <w:szCs w:val="28"/>
        </w:rPr>
        <w:t>А</w:t>
      </w:r>
      <w:r w:rsidR="00EF07C5" w:rsidRPr="000B2102">
        <w:rPr>
          <w:rFonts w:ascii="Times New Roman" w:hAnsi="Times New Roman" w:cs="Times New Roman"/>
          <w:color w:val="000000" w:themeColor="text1"/>
          <w:sz w:val="28"/>
          <w:szCs w:val="28"/>
        </w:rPr>
        <w:t>дминистрации</w:t>
      </w:r>
      <w:r w:rsidR="006F5399" w:rsidRPr="000B2102">
        <w:rPr>
          <w:rFonts w:ascii="Times New Roman" w:hAnsi="Times New Roman" w:cs="Times New Roman"/>
          <w:color w:val="000000" w:themeColor="text1"/>
          <w:sz w:val="28"/>
          <w:szCs w:val="28"/>
        </w:rPr>
        <w:t>.</w:t>
      </w:r>
    </w:p>
    <w:p w:rsidR="0015099A" w:rsidRDefault="0015099A" w:rsidP="0015099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15099A" w:rsidRDefault="0015099A" w:rsidP="0015099A">
      <w:pPr>
        <w:pStyle w:val="ConsPlusNormal"/>
        <w:ind w:firstLine="0"/>
        <w:rPr>
          <w:rFonts w:ascii="Times New Roman" w:hAnsi="Times New Roman" w:cs="Times New Roman"/>
          <w:sz w:val="28"/>
          <w:szCs w:val="28"/>
        </w:rPr>
      </w:pPr>
    </w:p>
    <w:p w:rsidR="00CD3708" w:rsidRDefault="00CD3708" w:rsidP="0015099A">
      <w:pPr>
        <w:pStyle w:val="ConsPlusNormal"/>
        <w:ind w:firstLine="0"/>
        <w:rPr>
          <w:rFonts w:ascii="Times New Roman" w:hAnsi="Times New Roman" w:cs="Times New Roman"/>
          <w:sz w:val="28"/>
          <w:szCs w:val="28"/>
        </w:rPr>
      </w:pPr>
    </w:p>
    <w:p w:rsidR="006F5399" w:rsidRDefault="006F5399" w:rsidP="0015099A">
      <w:pPr>
        <w:pStyle w:val="ConsPlusNormal"/>
        <w:ind w:firstLine="0"/>
        <w:rPr>
          <w:rFonts w:ascii="Times New Roman" w:hAnsi="Times New Roman" w:cs="Times New Roman"/>
          <w:sz w:val="28"/>
          <w:szCs w:val="28"/>
        </w:rPr>
      </w:pPr>
    </w:p>
    <w:p w:rsidR="00E62E74" w:rsidRDefault="00E62E74" w:rsidP="0015099A">
      <w:pPr>
        <w:pStyle w:val="ConsPlusNormal"/>
        <w:ind w:firstLine="0"/>
        <w:rPr>
          <w:rFonts w:ascii="Times New Roman" w:hAnsi="Times New Roman" w:cs="Times New Roman"/>
          <w:sz w:val="28"/>
          <w:szCs w:val="28"/>
        </w:rPr>
      </w:pPr>
    </w:p>
    <w:p w:rsidR="00E62E74" w:rsidRDefault="00E62E74" w:rsidP="0015099A">
      <w:pPr>
        <w:pStyle w:val="ConsPlusNormal"/>
        <w:ind w:firstLine="0"/>
        <w:rPr>
          <w:rFonts w:ascii="Times New Roman" w:hAnsi="Times New Roman" w:cs="Times New Roman"/>
          <w:sz w:val="28"/>
          <w:szCs w:val="28"/>
        </w:rPr>
      </w:pPr>
    </w:p>
    <w:p w:rsidR="006F5399" w:rsidRDefault="006F5399" w:rsidP="0015099A">
      <w:pPr>
        <w:pStyle w:val="ConsPlusNormal"/>
        <w:ind w:firstLine="0"/>
        <w:rPr>
          <w:rFonts w:ascii="Times New Roman" w:hAnsi="Times New Roman" w:cs="Times New Roman"/>
          <w:sz w:val="28"/>
          <w:szCs w:val="28"/>
        </w:rPr>
      </w:pPr>
    </w:p>
    <w:p w:rsidR="006F5399" w:rsidRDefault="006F5399" w:rsidP="0015099A">
      <w:pPr>
        <w:pStyle w:val="ConsPlusNormal"/>
        <w:ind w:firstLine="0"/>
        <w:rPr>
          <w:rFonts w:ascii="Times New Roman" w:hAnsi="Times New Roman" w:cs="Times New Roman"/>
          <w:sz w:val="28"/>
          <w:szCs w:val="28"/>
        </w:rPr>
      </w:pPr>
    </w:p>
    <w:p w:rsidR="0015099A" w:rsidRDefault="0015099A" w:rsidP="00A649E4">
      <w:pPr>
        <w:spacing w:after="0" w:line="240" w:lineRule="auto"/>
        <w:jc w:val="right"/>
        <w:rPr>
          <w:rFonts w:ascii="Times New Roman" w:hAnsi="Times New Roman" w:cs="Times New Roman"/>
          <w:sz w:val="28"/>
          <w:szCs w:val="28"/>
        </w:rPr>
      </w:pPr>
      <w:r>
        <w:lastRenderedPageBreak/>
        <w:t>Приложение 1</w:t>
      </w:r>
    </w:p>
    <w:p w:rsidR="0015099A" w:rsidRDefault="0015099A" w:rsidP="00A649E4">
      <w:pPr>
        <w:spacing w:after="0" w:line="240" w:lineRule="auto"/>
        <w:jc w:val="right"/>
      </w:pPr>
      <w:r>
        <w:t>к Административному регламенту</w:t>
      </w:r>
    </w:p>
    <w:p w:rsidR="0015099A" w:rsidRDefault="0015099A" w:rsidP="002F53AE">
      <w:pPr>
        <w:spacing w:after="0"/>
        <w:ind w:left="3261"/>
      </w:pPr>
      <w:r>
        <w:t xml:space="preserve">кому: </w:t>
      </w:r>
      <w:r>
        <w:rPr>
          <w:u w:val="single"/>
        </w:rPr>
        <w:t>__________________________________________________</w:t>
      </w:r>
    </w:p>
    <w:p w:rsidR="0015099A" w:rsidRDefault="0015099A" w:rsidP="002F53AE">
      <w:pPr>
        <w:spacing w:after="0"/>
        <w:ind w:left="3261"/>
      </w:pPr>
      <w:r>
        <w:t xml:space="preserve">от кого:  </w:t>
      </w:r>
    </w:p>
    <w:p w:rsidR="0015099A" w:rsidRDefault="0015099A" w:rsidP="002F53AE">
      <w:pPr>
        <w:pBdr>
          <w:top w:val="single" w:sz="4" w:space="1" w:color="auto"/>
        </w:pBdr>
        <w:spacing w:after="0"/>
        <w:ind w:left="4095"/>
        <w:jc w:val="center"/>
        <w:rPr>
          <w:sz w:val="18"/>
          <w:szCs w:val="18"/>
        </w:rPr>
      </w:pPr>
      <w:proofErr w:type="gramStart"/>
      <w:r>
        <w:rPr>
          <w:sz w:val="18"/>
          <w:szCs w:val="18"/>
        </w:rPr>
        <w:t>(наименование заявителя физического или юридического лица,</w:t>
      </w:r>
      <w:proofErr w:type="gramEnd"/>
    </w:p>
    <w:p w:rsidR="002F53AE" w:rsidRDefault="002F53AE" w:rsidP="002F53AE">
      <w:pPr>
        <w:pBdr>
          <w:top w:val="single" w:sz="4" w:space="1" w:color="auto"/>
        </w:pBdr>
        <w:spacing w:after="0"/>
        <w:ind w:left="4095"/>
        <w:jc w:val="center"/>
        <w:rPr>
          <w:sz w:val="18"/>
          <w:szCs w:val="18"/>
        </w:rPr>
      </w:pPr>
    </w:p>
    <w:p w:rsidR="0015099A" w:rsidRDefault="0015099A" w:rsidP="002F53AE">
      <w:pPr>
        <w:pBdr>
          <w:top w:val="single" w:sz="4" w:space="1" w:color="auto"/>
        </w:pBdr>
        <w:spacing w:after="0"/>
        <w:ind w:left="3261"/>
        <w:rPr>
          <w:sz w:val="18"/>
          <w:szCs w:val="18"/>
        </w:rPr>
      </w:pPr>
      <w:r>
        <w:rPr>
          <w:sz w:val="18"/>
          <w:szCs w:val="18"/>
        </w:rPr>
        <w:t xml:space="preserve">             </w:t>
      </w:r>
      <w:proofErr w:type="gramStart"/>
      <w:r>
        <w:rPr>
          <w:sz w:val="18"/>
          <w:szCs w:val="18"/>
        </w:rPr>
        <w:t>осуществившего</w:t>
      </w:r>
      <w:proofErr w:type="gramEnd"/>
      <w:r>
        <w:rPr>
          <w:sz w:val="18"/>
          <w:szCs w:val="18"/>
        </w:rPr>
        <w:t xml:space="preserve"> строительство или реконструкцию;</w:t>
      </w:r>
    </w:p>
    <w:p w:rsidR="0015099A" w:rsidRDefault="0015099A" w:rsidP="002F53AE">
      <w:pPr>
        <w:spacing w:after="0"/>
        <w:ind w:left="3261"/>
      </w:pPr>
    </w:p>
    <w:p w:rsidR="0015099A" w:rsidRDefault="0015099A" w:rsidP="002F53AE">
      <w:pPr>
        <w:pBdr>
          <w:top w:val="single" w:sz="4" w:space="1" w:color="auto"/>
        </w:pBdr>
        <w:spacing w:after="0"/>
        <w:ind w:left="3261"/>
        <w:jc w:val="center"/>
        <w:rPr>
          <w:sz w:val="18"/>
          <w:szCs w:val="18"/>
        </w:rPr>
      </w:pPr>
      <w:r>
        <w:rPr>
          <w:sz w:val="18"/>
          <w:szCs w:val="18"/>
        </w:rPr>
        <w:t>ИНН; юридический и почтовый адреса;</w:t>
      </w:r>
    </w:p>
    <w:p w:rsidR="0015099A" w:rsidRDefault="0015099A" w:rsidP="002F53AE">
      <w:pPr>
        <w:spacing w:after="0"/>
        <w:ind w:left="3261"/>
      </w:pPr>
    </w:p>
    <w:p w:rsidR="0015099A" w:rsidRDefault="0015099A" w:rsidP="002F53AE">
      <w:pPr>
        <w:pBdr>
          <w:top w:val="single" w:sz="4" w:space="1" w:color="auto"/>
        </w:pBdr>
        <w:spacing w:after="0"/>
        <w:ind w:left="3261"/>
        <w:jc w:val="center"/>
        <w:rPr>
          <w:sz w:val="18"/>
          <w:szCs w:val="18"/>
        </w:rPr>
      </w:pPr>
      <w:r>
        <w:rPr>
          <w:sz w:val="18"/>
          <w:szCs w:val="18"/>
        </w:rPr>
        <w:t>Ф.И.О. руководителя; телефон;</w:t>
      </w:r>
    </w:p>
    <w:p w:rsidR="0015099A" w:rsidRDefault="0015099A" w:rsidP="002F53AE">
      <w:pPr>
        <w:spacing w:after="0"/>
        <w:ind w:left="3261"/>
      </w:pPr>
    </w:p>
    <w:p w:rsidR="0015099A" w:rsidRDefault="0015099A" w:rsidP="002F53AE">
      <w:pPr>
        <w:pBdr>
          <w:top w:val="single" w:sz="4" w:space="1" w:color="auto"/>
        </w:pBdr>
        <w:spacing w:after="0"/>
        <w:ind w:left="3261"/>
        <w:jc w:val="center"/>
        <w:rPr>
          <w:sz w:val="18"/>
          <w:szCs w:val="18"/>
        </w:rPr>
      </w:pPr>
      <w:r>
        <w:rPr>
          <w:sz w:val="18"/>
          <w:szCs w:val="18"/>
        </w:rPr>
        <w:t xml:space="preserve">банковские реквизиты (наименование банка, </w:t>
      </w:r>
      <w:proofErr w:type="spellStart"/>
      <w:proofErr w:type="gramStart"/>
      <w:r>
        <w:rPr>
          <w:sz w:val="18"/>
          <w:szCs w:val="18"/>
        </w:rPr>
        <w:t>р</w:t>
      </w:r>
      <w:proofErr w:type="spellEnd"/>
      <w:proofErr w:type="gramEnd"/>
      <w:r>
        <w:rPr>
          <w:sz w:val="18"/>
          <w:szCs w:val="18"/>
        </w:rPr>
        <w:t>/с, к/с, БИК))</w:t>
      </w:r>
    </w:p>
    <w:p w:rsidR="00CD3708" w:rsidRDefault="00CD3708" w:rsidP="0015099A">
      <w:pPr>
        <w:spacing w:before="200" w:after="240"/>
        <w:jc w:val="center"/>
        <w:rPr>
          <w:b/>
          <w:bCs/>
        </w:rPr>
      </w:pPr>
    </w:p>
    <w:p w:rsidR="0015099A" w:rsidRDefault="0015099A" w:rsidP="00A649E4">
      <w:pPr>
        <w:spacing w:after="0"/>
        <w:jc w:val="center"/>
        <w:rPr>
          <w:b/>
          <w:bCs/>
        </w:rPr>
      </w:pPr>
      <w:r>
        <w:rPr>
          <w:b/>
          <w:bCs/>
        </w:rPr>
        <w:t>Заявление</w:t>
      </w:r>
      <w:r>
        <w:rPr>
          <w:b/>
          <w:bCs/>
        </w:rPr>
        <w:br/>
        <w:t>о выдаче разрешения на ввод объекта в эксплуатацию</w:t>
      </w:r>
    </w:p>
    <w:p w:rsidR="00A649E4" w:rsidRPr="00A649E4" w:rsidRDefault="00A649E4" w:rsidP="00A649E4">
      <w:pPr>
        <w:spacing w:after="0"/>
        <w:jc w:val="center"/>
        <w:rPr>
          <w:b/>
          <w:bCs/>
          <w:sz w:val="10"/>
          <w:szCs w:val="10"/>
        </w:rPr>
      </w:pPr>
    </w:p>
    <w:p w:rsidR="0015099A" w:rsidRDefault="0015099A" w:rsidP="00A649E4">
      <w:pPr>
        <w:spacing w:line="240" w:lineRule="auto"/>
        <w:ind w:firstLine="567"/>
      </w:pPr>
      <w:r>
        <w:t>Прошу выдать разрешение на ввод объекта в эксплуатацию.</w:t>
      </w:r>
    </w:p>
    <w:p w:rsidR="0015099A" w:rsidRDefault="0015099A" w:rsidP="00A649E4">
      <w:pPr>
        <w:spacing w:before="240" w:after="0" w:line="240" w:lineRule="auto"/>
        <w:rPr>
          <w:sz w:val="28"/>
          <w:szCs w:val="28"/>
        </w:rPr>
      </w:pPr>
      <w:r>
        <w:t>_____________________________________________________________________________</w:t>
      </w:r>
    </w:p>
    <w:p w:rsidR="0015099A" w:rsidRDefault="0015099A" w:rsidP="002F53AE">
      <w:pPr>
        <w:spacing w:after="0"/>
        <w:ind w:right="-1"/>
        <w:jc w:val="center"/>
        <w:rPr>
          <w:sz w:val="18"/>
          <w:szCs w:val="18"/>
        </w:rPr>
      </w:pPr>
      <w:r>
        <w:rPr>
          <w:sz w:val="18"/>
          <w:szCs w:val="18"/>
        </w:rPr>
        <w:t>(наименование объекта капитального строительства (этапа) в соответствии с проектной документацией)</w:t>
      </w:r>
    </w:p>
    <w:p w:rsidR="0015099A" w:rsidRDefault="0015099A" w:rsidP="002F53AE">
      <w:pPr>
        <w:spacing w:before="240" w:after="0"/>
        <w:rPr>
          <w:sz w:val="28"/>
          <w:szCs w:val="28"/>
        </w:rPr>
      </w:pPr>
      <w:r>
        <w:t>на земельном (</w:t>
      </w:r>
      <w:proofErr w:type="spellStart"/>
      <w:r>
        <w:t>ых</w:t>
      </w:r>
      <w:proofErr w:type="spellEnd"/>
      <w:r>
        <w:t>) участк</w:t>
      </w:r>
      <w:proofErr w:type="gramStart"/>
      <w:r>
        <w:t>е(</w:t>
      </w:r>
      <w:proofErr w:type="gramEnd"/>
      <w:r>
        <w:t>ах) по адресу:_________________________________________________</w:t>
      </w:r>
    </w:p>
    <w:p w:rsidR="0015099A" w:rsidRDefault="0015099A" w:rsidP="002F53AE">
      <w:pPr>
        <w:spacing w:after="0"/>
        <w:ind w:right="-1"/>
        <w:jc w:val="center"/>
        <w:rPr>
          <w:sz w:val="18"/>
          <w:szCs w:val="18"/>
        </w:rPr>
      </w:pPr>
      <w:r>
        <w:rPr>
          <w:sz w:val="18"/>
          <w:szCs w:val="18"/>
        </w:rPr>
        <w:t xml:space="preserve">                                               (город, район, улица, номер участка)</w:t>
      </w:r>
    </w:p>
    <w:p w:rsidR="0015099A" w:rsidRDefault="0015099A" w:rsidP="0015099A">
      <w:pPr>
        <w:rPr>
          <w:sz w:val="28"/>
          <w:szCs w:val="28"/>
        </w:rPr>
      </w:pPr>
      <w:r>
        <w:t>______________________________________________________________________</w:t>
      </w:r>
      <w:r w:rsidR="002F53AE">
        <w:t>______</w:t>
      </w:r>
      <w:r>
        <w:t>_______</w:t>
      </w:r>
    </w:p>
    <w:p w:rsidR="0015099A" w:rsidRDefault="0015099A" w:rsidP="0015099A">
      <w:pPr>
        <w:spacing w:before="240"/>
        <w:rPr>
          <w:highlight w:val="yellow"/>
        </w:rPr>
      </w:pPr>
      <w:proofErr w:type="spellStart"/>
      <w:r>
        <w:t>площадью______________кв</w:t>
      </w:r>
      <w:proofErr w:type="gramStart"/>
      <w:r>
        <w:t>.м</w:t>
      </w:r>
      <w:proofErr w:type="gramEnd"/>
      <w:r>
        <w:t>етров</w:t>
      </w:r>
      <w:proofErr w:type="spellEnd"/>
      <w:r>
        <w:t>, с кадастровым номером ______________</w:t>
      </w:r>
      <w:r w:rsidR="002F53AE">
        <w:t>_____</w:t>
      </w:r>
      <w:r>
        <w:t>__________</w:t>
      </w:r>
    </w:p>
    <w:p w:rsidR="0015099A" w:rsidRDefault="0015099A" w:rsidP="0015099A">
      <w:pPr>
        <w:spacing w:before="240"/>
        <w:jc w:val="both"/>
      </w:pPr>
      <w:r>
        <w:t>кадастровый номер реконструируемого объекта ____________________________</w:t>
      </w:r>
      <w:r w:rsidR="002F53AE">
        <w:t>____</w:t>
      </w:r>
      <w:r>
        <w:t xml:space="preserve">________ </w:t>
      </w:r>
    </w:p>
    <w:p w:rsidR="0015099A" w:rsidRDefault="0015099A" w:rsidP="002F53AE">
      <w:pPr>
        <w:spacing w:before="240" w:after="0"/>
      </w:pPr>
      <w:r>
        <w:t xml:space="preserve">сроком </w:t>
      </w:r>
      <w:proofErr w:type="spellStart"/>
      <w:r>
        <w:t>на_______________________________________месяц</w:t>
      </w:r>
      <w:proofErr w:type="gramStart"/>
      <w:r>
        <w:t>а</w:t>
      </w:r>
      <w:proofErr w:type="spellEnd"/>
      <w:r>
        <w:t>(</w:t>
      </w:r>
      <w:proofErr w:type="gramEnd"/>
      <w:r>
        <w:t>ев).</w:t>
      </w:r>
    </w:p>
    <w:p w:rsidR="0015099A" w:rsidRDefault="0015099A" w:rsidP="002F53AE">
      <w:pPr>
        <w:spacing w:after="0"/>
        <w:ind w:right="-1"/>
        <w:rPr>
          <w:sz w:val="18"/>
          <w:szCs w:val="18"/>
        </w:rPr>
      </w:pPr>
      <w:r>
        <w:rPr>
          <w:sz w:val="18"/>
          <w:szCs w:val="18"/>
        </w:rPr>
        <w:t xml:space="preserve">                           (в соответствии с проектом организации строительства)</w:t>
      </w:r>
    </w:p>
    <w:p w:rsidR="0015099A" w:rsidRDefault="0015099A" w:rsidP="002F53AE">
      <w:pPr>
        <w:spacing w:before="240" w:after="0"/>
        <w:ind w:firstLine="567"/>
        <w:rPr>
          <w:sz w:val="28"/>
          <w:szCs w:val="28"/>
        </w:rPr>
      </w:pPr>
      <w:r>
        <w:t>Право на пользование землей закреплено________________________________</w:t>
      </w:r>
      <w:r w:rsidR="002F53AE">
        <w:t>____</w:t>
      </w:r>
      <w:r>
        <w:t>_____</w:t>
      </w:r>
    </w:p>
    <w:p w:rsidR="0015099A" w:rsidRDefault="0015099A" w:rsidP="002F53AE">
      <w:pPr>
        <w:spacing w:after="0"/>
        <w:ind w:right="-1"/>
        <w:jc w:val="center"/>
        <w:rPr>
          <w:sz w:val="18"/>
          <w:szCs w:val="18"/>
        </w:rPr>
      </w:pPr>
      <w:r>
        <w:rPr>
          <w:sz w:val="18"/>
          <w:szCs w:val="18"/>
        </w:rPr>
        <w:t xml:space="preserve">                                                                                          (наименование документа)</w:t>
      </w:r>
    </w:p>
    <w:p w:rsidR="0015099A" w:rsidRDefault="0015099A" w:rsidP="0015099A">
      <w:pPr>
        <w:rPr>
          <w:sz w:val="28"/>
          <w:szCs w:val="28"/>
        </w:rPr>
      </w:pPr>
      <w:proofErr w:type="spellStart"/>
      <w:r>
        <w:t>_________________________________от</w:t>
      </w:r>
      <w:proofErr w:type="spellEnd"/>
      <w:r>
        <w:t xml:space="preserve"> “___”</w:t>
      </w:r>
      <w:proofErr w:type="spellStart"/>
      <w:r>
        <w:t>_________________</w:t>
      </w:r>
      <w:proofErr w:type="gramStart"/>
      <w:r>
        <w:t>г</w:t>
      </w:r>
      <w:proofErr w:type="spellEnd"/>
      <w:proofErr w:type="gramEnd"/>
      <w:r>
        <w:t>. №__________</w:t>
      </w:r>
      <w:r w:rsidR="002F53AE">
        <w:t>_____</w:t>
      </w:r>
      <w:r>
        <w:t>_______</w:t>
      </w:r>
    </w:p>
    <w:p w:rsidR="0015099A" w:rsidRDefault="0015099A" w:rsidP="002F53AE">
      <w:pPr>
        <w:spacing w:before="240" w:after="0"/>
        <w:ind w:firstLine="567"/>
      </w:pPr>
      <w:r>
        <w:t>Право на пользование объектом закреплено (при реконструкции)__________</w:t>
      </w:r>
      <w:r w:rsidR="002F53AE">
        <w:t>__</w:t>
      </w:r>
      <w:r>
        <w:t>__</w:t>
      </w:r>
      <w:r w:rsidR="002F53AE">
        <w:t>___</w:t>
      </w:r>
      <w:r>
        <w:t>_____</w:t>
      </w:r>
    </w:p>
    <w:p w:rsidR="0015099A" w:rsidRDefault="0015099A" w:rsidP="002F53AE">
      <w:pPr>
        <w:spacing w:after="0"/>
        <w:ind w:right="-1"/>
        <w:jc w:val="center"/>
        <w:rPr>
          <w:sz w:val="18"/>
          <w:szCs w:val="18"/>
        </w:rPr>
      </w:pPr>
      <w:r>
        <w:rPr>
          <w:sz w:val="18"/>
          <w:szCs w:val="18"/>
        </w:rPr>
        <w:t xml:space="preserve">                                                                                                                       </w:t>
      </w:r>
      <w:r w:rsidR="002F53AE">
        <w:rPr>
          <w:sz w:val="18"/>
          <w:szCs w:val="18"/>
        </w:rPr>
        <w:t xml:space="preserve">    </w:t>
      </w:r>
      <w:r w:rsidR="006F5399">
        <w:rPr>
          <w:sz w:val="18"/>
          <w:szCs w:val="18"/>
        </w:rPr>
        <w:t xml:space="preserve">          </w:t>
      </w:r>
      <w:r w:rsidR="002F53AE">
        <w:rPr>
          <w:sz w:val="18"/>
          <w:szCs w:val="18"/>
        </w:rPr>
        <w:t xml:space="preserve"> </w:t>
      </w:r>
      <w:r>
        <w:rPr>
          <w:sz w:val="18"/>
          <w:szCs w:val="18"/>
        </w:rPr>
        <w:t>(наименование документа)</w:t>
      </w:r>
    </w:p>
    <w:p w:rsidR="0015099A" w:rsidRDefault="0015099A" w:rsidP="0015099A">
      <w:pPr>
        <w:rPr>
          <w:sz w:val="28"/>
          <w:szCs w:val="28"/>
        </w:rPr>
      </w:pPr>
      <w:proofErr w:type="spellStart"/>
      <w:r>
        <w:t>_________________________________от</w:t>
      </w:r>
      <w:proofErr w:type="spellEnd"/>
      <w:r>
        <w:t xml:space="preserve"> “___”</w:t>
      </w:r>
      <w:proofErr w:type="spellStart"/>
      <w:r>
        <w:t>_________________</w:t>
      </w:r>
      <w:proofErr w:type="gramStart"/>
      <w:r>
        <w:t>г</w:t>
      </w:r>
      <w:proofErr w:type="spellEnd"/>
      <w:proofErr w:type="gramEnd"/>
      <w:r>
        <w:t>. №________</w:t>
      </w:r>
      <w:r w:rsidR="002F53AE">
        <w:t>_____</w:t>
      </w:r>
      <w:r>
        <w:t>_________</w:t>
      </w:r>
    </w:p>
    <w:p w:rsidR="0015099A" w:rsidRDefault="0015099A" w:rsidP="0015099A">
      <w:pPr>
        <w:spacing w:before="240"/>
        <w:ind w:firstLine="567"/>
      </w:pPr>
      <w:r>
        <w:t>Градостроительный план земельного участка №____________________</w:t>
      </w:r>
      <w:r w:rsidR="002F53AE">
        <w:t>____</w:t>
      </w:r>
      <w:r>
        <w:t>____________</w:t>
      </w:r>
    </w:p>
    <w:p w:rsidR="0015099A" w:rsidRDefault="0015099A" w:rsidP="002F53AE">
      <w:pPr>
        <w:spacing w:before="240" w:after="0"/>
      </w:pPr>
      <w:proofErr w:type="spellStart"/>
      <w:r>
        <w:t>утвержден__________</w:t>
      </w:r>
      <w:r w:rsidR="002F53AE">
        <w:t>_____</w:t>
      </w:r>
      <w:r>
        <w:t>_________________________________от</w:t>
      </w:r>
      <w:proofErr w:type="spellEnd"/>
      <w:r>
        <w:t xml:space="preserve"> “___”</w:t>
      </w:r>
      <w:proofErr w:type="spellStart"/>
      <w:r>
        <w:t>_________________</w:t>
      </w:r>
      <w:proofErr w:type="gramStart"/>
      <w:r>
        <w:t>г</w:t>
      </w:r>
      <w:proofErr w:type="spellEnd"/>
      <w:proofErr w:type="gramEnd"/>
      <w:r>
        <w:t xml:space="preserve">. </w:t>
      </w:r>
    </w:p>
    <w:p w:rsidR="0015099A" w:rsidRDefault="0015099A" w:rsidP="002F53AE">
      <w:pPr>
        <w:spacing w:after="0"/>
        <w:ind w:right="-1"/>
        <w:rPr>
          <w:sz w:val="18"/>
          <w:szCs w:val="18"/>
        </w:rPr>
      </w:pPr>
      <w:r>
        <w:rPr>
          <w:sz w:val="18"/>
          <w:szCs w:val="18"/>
        </w:rPr>
        <w:t xml:space="preserve">                                                    (наименование организации)</w:t>
      </w:r>
    </w:p>
    <w:p w:rsidR="0015099A" w:rsidRDefault="0015099A" w:rsidP="0015099A">
      <w:pPr>
        <w:spacing w:before="240"/>
        <w:ind w:firstLine="567"/>
        <w:rPr>
          <w:sz w:val="28"/>
          <w:szCs w:val="28"/>
        </w:rPr>
      </w:pPr>
      <w:r>
        <w:t>Проект планировки территории и проект межевания территории (для линейных объектов) №_______________________ утвержден__________________________________</w:t>
      </w:r>
    </w:p>
    <w:p w:rsidR="0015099A" w:rsidRDefault="0015099A" w:rsidP="006F5399">
      <w:pPr>
        <w:spacing w:before="240" w:after="0" w:line="240" w:lineRule="auto"/>
      </w:pPr>
      <w:proofErr w:type="spellStart"/>
      <w:r>
        <w:t>____________________________________________________от</w:t>
      </w:r>
      <w:proofErr w:type="spellEnd"/>
      <w:r>
        <w:t xml:space="preserve"> “___”</w:t>
      </w:r>
      <w:proofErr w:type="spellStart"/>
      <w:r>
        <w:t>_________________</w:t>
      </w:r>
      <w:proofErr w:type="gramStart"/>
      <w:r>
        <w:t>г</w:t>
      </w:r>
      <w:proofErr w:type="spellEnd"/>
      <w:proofErr w:type="gramEnd"/>
      <w:r>
        <w:t xml:space="preserve">. </w:t>
      </w:r>
    </w:p>
    <w:p w:rsidR="0015099A" w:rsidRDefault="0015099A" w:rsidP="006F5399">
      <w:pPr>
        <w:spacing w:after="0" w:line="240" w:lineRule="auto"/>
        <w:ind w:right="-1"/>
        <w:rPr>
          <w:sz w:val="18"/>
          <w:szCs w:val="18"/>
        </w:rPr>
      </w:pPr>
      <w:r>
        <w:rPr>
          <w:sz w:val="18"/>
          <w:szCs w:val="18"/>
        </w:rPr>
        <w:t xml:space="preserve">                                                    (наименование организации)</w:t>
      </w:r>
    </w:p>
    <w:p w:rsidR="0015099A" w:rsidRDefault="0015099A" w:rsidP="002F53AE">
      <w:pPr>
        <w:spacing w:before="240" w:after="0"/>
        <w:ind w:firstLine="567"/>
        <w:rPr>
          <w:sz w:val="28"/>
          <w:szCs w:val="28"/>
        </w:rPr>
      </w:pPr>
      <w:r>
        <w:t>Разрешение на отклонение от предельных параметров разрешенного строительства, реконструкции закреплено ______________________________________________________</w:t>
      </w:r>
    </w:p>
    <w:p w:rsidR="0015099A" w:rsidRDefault="0015099A" w:rsidP="002F53AE">
      <w:pPr>
        <w:spacing w:after="0"/>
        <w:ind w:right="-1"/>
        <w:jc w:val="center"/>
        <w:rPr>
          <w:sz w:val="18"/>
          <w:szCs w:val="18"/>
        </w:rPr>
      </w:pPr>
      <w:r>
        <w:rPr>
          <w:sz w:val="18"/>
          <w:szCs w:val="18"/>
        </w:rPr>
        <w:t xml:space="preserve">                                                                      (наименование документа)</w:t>
      </w:r>
    </w:p>
    <w:p w:rsidR="0015099A" w:rsidRDefault="0015099A" w:rsidP="0015099A">
      <w:pPr>
        <w:spacing w:before="240"/>
        <w:rPr>
          <w:sz w:val="28"/>
          <w:szCs w:val="28"/>
        </w:rPr>
      </w:pPr>
      <w:proofErr w:type="spellStart"/>
      <w:r>
        <w:lastRenderedPageBreak/>
        <w:t>____________________________________________________от</w:t>
      </w:r>
      <w:proofErr w:type="spellEnd"/>
      <w:r>
        <w:t xml:space="preserve"> “___”</w:t>
      </w:r>
      <w:proofErr w:type="spellStart"/>
      <w:r>
        <w:t>_________________</w:t>
      </w:r>
      <w:proofErr w:type="gramStart"/>
      <w:r>
        <w:t>г</w:t>
      </w:r>
      <w:proofErr w:type="spellEnd"/>
      <w:proofErr w:type="gramEnd"/>
      <w:r>
        <w:t xml:space="preserve">. </w:t>
      </w:r>
    </w:p>
    <w:p w:rsidR="0015099A" w:rsidRDefault="0015099A" w:rsidP="0015099A">
      <w:pPr>
        <w:spacing w:before="240"/>
        <w:ind w:firstLine="567"/>
      </w:pPr>
      <w:r>
        <w:t>Проектная документация разработана________________________________________</w:t>
      </w:r>
    </w:p>
    <w:p w:rsidR="0015099A" w:rsidRDefault="0015099A" w:rsidP="002F53AE">
      <w:pPr>
        <w:spacing w:before="120" w:after="0"/>
      </w:pPr>
      <w:r>
        <w:t>_____________________________________________________________________________</w:t>
      </w:r>
    </w:p>
    <w:p w:rsidR="0015099A" w:rsidRDefault="0015099A" w:rsidP="002F53AE">
      <w:pPr>
        <w:spacing w:after="0"/>
        <w:ind w:right="-1"/>
        <w:jc w:val="center"/>
        <w:rPr>
          <w:sz w:val="18"/>
          <w:szCs w:val="18"/>
        </w:rPr>
      </w:pPr>
      <w:proofErr w:type="gramStart"/>
      <w:r>
        <w:rPr>
          <w:sz w:val="18"/>
          <w:szCs w:val="18"/>
        </w:rPr>
        <w:t>(наименование проектной организации, ИНН, юридический и почтовый адреса,</w:t>
      </w:r>
      <w:proofErr w:type="gramEnd"/>
    </w:p>
    <w:p w:rsidR="0015099A" w:rsidRDefault="0015099A" w:rsidP="002F53AE">
      <w:pPr>
        <w:spacing w:before="120" w:after="0"/>
        <w:rPr>
          <w:sz w:val="28"/>
          <w:szCs w:val="28"/>
        </w:rPr>
      </w:pPr>
      <w:r>
        <w:t>_____________________________________________________________________________</w:t>
      </w:r>
    </w:p>
    <w:p w:rsidR="0015099A" w:rsidRDefault="0015099A" w:rsidP="002F53AE">
      <w:pPr>
        <w:spacing w:after="0"/>
        <w:ind w:right="-1"/>
        <w:jc w:val="center"/>
        <w:rPr>
          <w:sz w:val="18"/>
          <w:szCs w:val="18"/>
        </w:rPr>
      </w:pPr>
      <w:proofErr w:type="gramStart"/>
      <w:r>
        <w:rPr>
          <w:sz w:val="18"/>
          <w:szCs w:val="18"/>
        </w:rPr>
        <w:t>Ф.И.О. руководителя, номер телефона,)</w:t>
      </w:r>
      <w:proofErr w:type="gramEnd"/>
    </w:p>
    <w:p w:rsidR="0015099A" w:rsidRDefault="0015099A" w:rsidP="0015099A">
      <w:pPr>
        <w:spacing w:before="240"/>
        <w:rPr>
          <w:sz w:val="28"/>
          <w:szCs w:val="28"/>
        </w:rPr>
      </w:pPr>
      <w:proofErr w:type="gramStart"/>
      <w:r>
        <w:t>имеющей</w:t>
      </w:r>
      <w:proofErr w:type="gramEnd"/>
      <w:r>
        <w:t xml:space="preserve"> право на выполнение проектных работ на основании_______________________</w:t>
      </w:r>
    </w:p>
    <w:p w:rsidR="0015099A" w:rsidRDefault="0015099A" w:rsidP="002F53AE">
      <w:pPr>
        <w:spacing w:before="120" w:after="0"/>
      </w:pPr>
      <w:r>
        <w:t>_____________________________________________________________________________</w:t>
      </w:r>
    </w:p>
    <w:p w:rsidR="0015099A" w:rsidRDefault="0015099A" w:rsidP="002F53AE">
      <w:pPr>
        <w:spacing w:after="0"/>
        <w:ind w:right="-1"/>
        <w:jc w:val="center"/>
        <w:rPr>
          <w:sz w:val="18"/>
          <w:szCs w:val="18"/>
        </w:rPr>
      </w:pPr>
      <w:r>
        <w:rPr>
          <w:sz w:val="18"/>
          <w:szCs w:val="18"/>
        </w:rPr>
        <w:t>(наименование документа и уполномоченной организации, его выдавшей</w:t>
      </w:r>
      <w:proofErr w:type="gramStart"/>
      <w:r>
        <w:rPr>
          <w:sz w:val="18"/>
          <w:szCs w:val="18"/>
        </w:rPr>
        <w:t xml:space="preserve"> )</w:t>
      </w:r>
      <w:proofErr w:type="gramEnd"/>
    </w:p>
    <w:p w:rsidR="0015099A" w:rsidRDefault="0015099A" w:rsidP="0015099A">
      <w:pPr>
        <w:spacing w:before="240"/>
        <w:rPr>
          <w:sz w:val="28"/>
          <w:szCs w:val="28"/>
        </w:rPr>
      </w:pPr>
      <w:proofErr w:type="spellStart"/>
      <w:r>
        <w:t>______________________от</w:t>
      </w:r>
      <w:proofErr w:type="spellEnd"/>
      <w:r>
        <w:t xml:space="preserve"> “___”</w:t>
      </w:r>
      <w:proofErr w:type="spellStart"/>
      <w:r>
        <w:t>_________________</w:t>
      </w:r>
      <w:proofErr w:type="gramStart"/>
      <w:r>
        <w:t>г</w:t>
      </w:r>
      <w:proofErr w:type="spellEnd"/>
      <w:proofErr w:type="gramEnd"/>
      <w:r>
        <w:t>. №___________________________</w:t>
      </w:r>
    </w:p>
    <w:p w:rsidR="0015099A" w:rsidRDefault="0015099A" w:rsidP="0015099A">
      <w:r>
        <w:t xml:space="preserve">, и </w:t>
      </w:r>
      <w:proofErr w:type="gramStart"/>
      <w:r>
        <w:t>утверждена</w:t>
      </w:r>
      <w:proofErr w:type="gramEnd"/>
      <w:r>
        <w:t xml:space="preserve"> в установленном порядке на основании следующих документов:</w:t>
      </w:r>
    </w:p>
    <w:p w:rsidR="0015099A" w:rsidRDefault="0015099A" w:rsidP="002F53AE">
      <w:pPr>
        <w:spacing w:after="0"/>
      </w:pPr>
      <w:r>
        <w:t>-положительного заключения (не</w:t>
      </w:r>
      <w:proofErr w:type="gramStart"/>
      <w:r>
        <w:t>)г</w:t>
      </w:r>
      <w:proofErr w:type="gramEnd"/>
      <w:r>
        <w:t>осударственной экспертизы проектной документации _____________________________________________________________________________</w:t>
      </w:r>
    </w:p>
    <w:p w:rsidR="0015099A" w:rsidRDefault="0015099A" w:rsidP="002F53AE">
      <w:pPr>
        <w:spacing w:after="0"/>
        <w:ind w:right="-1"/>
        <w:jc w:val="center"/>
        <w:rPr>
          <w:sz w:val="18"/>
          <w:szCs w:val="18"/>
        </w:rPr>
      </w:pPr>
      <w:r>
        <w:rPr>
          <w:sz w:val="18"/>
          <w:szCs w:val="18"/>
        </w:rPr>
        <w:t>(наименование уполномоченной организации, его выдавшей, её местонахождение</w:t>
      </w:r>
      <w:proofErr w:type="gramStart"/>
      <w:r>
        <w:rPr>
          <w:sz w:val="18"/>
          <w:szCs w:val="18"/>
        </w:rPr>
        <w:t xml:space="preserve"> )</w:t>
      </w:r>
      <w:proofErr w:type="gramEnd"/>
    </w:p>
    <w:p w:rsidR="0015099A" w:rsidRDefault="0015099A" w:rsidP="0015099A">
      <w:pPr>
        <w:spacing w:before="240"/>
        <w:rPr>
          <w:sz w:val="28"/>
          <w:szCs w:val="28"/>
        </w:rPr>
      </w:pPr>
      <w:proofErr w:type="spellStart"/>
      <w:r>
        <w:t>_______________________от</w:t>
      </w:r>
      <w:proofErr w:type="spellEnd"/>
      <w:r w:rsidR="006F5399">
        <w:t xml:space="preserve"> </w:t>
      </w:r>
      <w:r>
        <w:t xml:space="preserve"> “___”</w:t>
      </w:r>
      <w:proofErr w:type="spellStart"/>
      <w:r>
        <w:t>_________________</w:t>
      </w:r>
      <w:proofErr w:type="gramStart"/>
      <w:r>
        <w:t>г</w:t>
      </w:r>
      <w:proofErr w:type="spellEnd"/>
      <w:proofErr w:type="gramEnd"/>
      <w:r>
        <w:t xml:space="preserve">. </w:t>
      </w:r>
      <w:r w:rsidR="006F5399">
        <w:t xml:space="preserve"> </w:t>
      </w:r>
      <w:r>
        <w:t>№___________________________</w:t>
      </w:r>
    </w:p>
    <w:p w:rsidR="0015099A" w:rsidRDefault="0015099A" w:rsidP="002F53AE">
      <w:pPr>
        <w:spacing w:before="240" w:after="0"/>
      </w:pPr>
      <w:r>
        <w:t>- заключения о модифицированной проектной документации _____________________________________________________________________________</w:t>
      </w:r>
    </w:p>
    <w:p w:rsidR="0015099A" w:rsidRDefault="0015099A" w:rsidP="002F53AE">
      <w:pPr>
        <w:spacing w:after="0"/>
        <w:ind w:right="-1"/>
        <w:jc w:val="center"/>
        <w:rPr>
          <w:sz w:val="18"/>
          <w:szCs w:val="18"/>
        </w:rPr>
      </w:pPr>
      <w:r>
        <w:rPr>
          <w:sz w:val="18"/>
          <w:szCs w:val="18"/>
        </w:rPr>
        <w:t>(наименование уполномоченной организации, её местонахождение)</w:t>
      </w:r>
    </w:p>
    <w:p w:rsidR="0015099A" w:rsidRDefault="0015099A" w:rsidP="0015099A">
      <w:pPr>
        <w:spacing w:before="240"/>
        <w:rPr>
          <w:sz w:val="28"/>
          <w:szCs w:val="28"/>
        </w:rPr>
      </w:pPr>
      <w:proofErr w:type="spellStart"/>
      <w:r>
        <w:t>_______________________от</w:t>
      </w:r>
      <w:proofErr w:type="spellEnd"/>
      <w:r>
        <w:t xml:space="preserve"> “___”</w:t>
      </w:r>
      <w:proofErr w:type="spellStart"/>
      <w:r>
        <w:t>_________________</w:t>
      </w:r>
      <w:proofErr w:type="gramStart"/>
      <w:r>
        <w:t>г</w:t>
      </w:r>
      <w:proofErr w:type="spellEnd"/>
      <w:proofErr w:type="gramEnd"/>
      <w:r>
        <w:t>. №___________________________</w:t>
      </w:r>
    </w:p>
    <w:p w:rsidR="0015099A" w:rsidRDefault="0015099A" w:rsidP="002F53AE">
      <w:pPr>
        <w:spacing w:before="240" w:after="0"/>
      </w:pPr>
      <w:r>
        <w:t>- заключения государственной экологической экспертизы _____________________________________________________________________________</w:t>
      </w:r>
    </w:p>
    <w:p w:rsidR="0015099A" w:rsidRDefault="0015099A" w:rsidP="002F53AE">
      <w:pPr>
        <w:spacing w:after="0"/>
        <w:ind w:right="-1"/>
        <w:jc w:val="center"/>
        <w:rPr>
          <w:sz w:val="18"/>
          <w:szCs w:val="18"/>
        </w:rPr>
      </w:pPr>
      <w:r>
        <w:rPr>
          <w:sz w:val="18"/>
          <w:szCs w:val="18"/>
        </w:rPr>
        <w:t>(наименование уполномоченной организации, её местонахождение)</w:t>
      </w:r>
    </w:p>
    <w:p w:rsidR="0015099A" w:rsidRDefault="0015099A" w:rsidP="0015099A">
      <w:pPr>
        <w:spacing w:before="240"/>
        <w:rPr>
          <w:sz w:val="28"/>
          <w:szCs w:val="28"/>
        </w:rPr>
      </w:pPr>
      <w:proofErr w:type="spellStart"/>
      <w:r>
        <w:t>_______________________от</w:t>
      </w:r>
      <w:proofErr w:type="spellEnd"/>
      <w:r>
        <w:t xml:space="preserve"> “___”</w:t>
      </w:r>
      <w:proofErr w:type="spellStart"/>
      <w:r>
        <w:t>_________________</w:t>
      </w:r>
      <w:proofErr w:type="gramStart"/>
      <w:r>
        <w:t>г</w:t>
      </w:r>
      <w:proofErr w:type="spellEnd"/>
      <w:proofErr w:type="gramEnd"/>
      <w:r>
        <w:t>. №___________________________</w:t>
      </w:r>
    </w:p>
    <w:p w:rsidR="0015099A" w:rsidRDefault="0015099A" w:rsidP="0015099A">
      <w:pPr>
        <w:spacing w:before="240"/>
        <w:ind w:firstLine="567"/>
      </w:pPr>
      <w:r>
        <w:t>Технический план выполнен_______________________________________________</w:t>
      </w:r>
    </w:p>
    <w:p w:rsidR="0015099A" w:rsidRDefault="0015099A" w:rsidP="002F53AE">
      <w:pPr>
        <w:spacing w:before="120" w:after="0"/>
      </w:pPr>
      <w:r>
        <w:t>_____________________________________________________________________________</w:t>
      </w:r>
    </w:p>
    <w:p w:rsidR="0015099A" w:rsidRDefault="0015099A" w:rsidP="002F53AE">
      <w:pPr>
        <w:spacing w:after="0"/>
        <w:ind w:right="-1"/>
        <w:jc w:val="center"/>
        <w:rPr>
          <w:sz w:val="18"/>
          <w:szCs w:val="18"/>
        </w:rPr>
      </w:pPr>
      <w:proofErr w:type="gramStart"/>
      <w:r>
        <w:rPr>
          <w:sz w:val="18"/>
          <w:szCs w:val="18"/>
        </w:rPr>
        <w:t>(наименование организации, кадастрового инженера, ИНН, юридический и почтовый адреса,</w:t>
      </w:r>
      <w:proofErr w:type="gramEnd"/>
    </w:p>
    <w:p w:rsidR="0015099A" w:rsidRDefault="0015099A" w:rsidP="002F53AE">
      <w:pPr>
        <w:spacing w:before="120" w:after="0"/>
        <w:rPr>
          <w:sz w:val="28"/>
          <w:szCs w:val="28"/>
        </w:rPr>
      </w:pPr>
      <w:r>
        <w:t>_____________________________________________________________________________</w:t>
      </w:r>
    </w:p>
    <w:p w:rsidR="0015099A" w:rsidRDefault="0015099A" w:rsidP="002F53AE">
      <w:pPr>
        <w:spacing w:after="0"/>
        <w:ind w:right="-1"/>
        <w:jc w:val="center"/>
        <w:rPr>
          <w:sz w:val="18"/>
          <w:szCs w:val="18"/>
        </w:rPr>
      </w:pPr>
      <w:proofErr w:type="gramStart"/>
      <w:r>
        <w:rPr>
          <w:sz w:val="18"/>
          <w:szCs w:val="18"/>
        </w:rPr>
        <w:t>Ф.И.О. руководителя, номер телефона,)</w:t>
      </w:r>
      <w:proofErr w:type="gramEnd"/>
    </w:p>
    <w:p w:rsidR="0015099A" w:rsidRDefault="0015099A" w:rsidP="006F5399">
      <w:pPr>
        <w:spacing w:after="0"/>
        <w:ind w:firstLine="567"/>
        <w:rPr>
          <w:sz w:val="28"/>
          <w:szCs w:val="28"/>
        </w:rPr>
      </w:pPr>
      <w:r>
        <w:t>Дополнительно информируем.</w:t>
      </w:r>
    </w:p>
    <w:p w:rsidR="0015099A" w:rsidRDefault="0015099A" w:rsidP="006F5399">
      <w:pPr>
        <w:spacing w:after="0"/>
        <w:ind w:firstLine="567"/>
      </w:pPr>
      <w:r>
        <w:t xml:space="preserve">Финансирование строительства (реконструкции) </w:t>
      </w:r>
      <w:proofErr w:type="gramStart"/>
      <w:r>
        <w:t>будет</w:t>
      </w:r>
      <w:proofErr w:type="gramEnd"/>
      <w:r>
        <w:t xml:space="preserve"> осуществлялось </w:t>
      </w:r>
    </w:p>
    <w:p w:rsidR="0015099A" w:rsidRDefault="0015099A" w:rsidP="002F53AE">
      <w:pPr>
        <w:spacing w:before="120" w:after="0"/>
      </w:pPr>
      <w:r>
        <w:t>_____________________________________________________________________________</w:t>
      </w:r>
    </w:p>
    <w:p w:rsidR="0015099A" w:rsidRDefault="0015099A" w:rsidP="002F53AE">
      <w:pPr>
        <w:spacing w:after="0"/>
        <w:ind w:right="-1"/>
        <w:jc w:val="center"/>
        <w:rPr>
          <w:sz w:val="18"/>
          <w:szCs w:val="18"/>
        </w:rPr>
      </w:pPr>
      <w:r>
        <w:rPr>
          <w:sz w:val="18"/>
          <w:szCs w:val="18"/>
        </w:rPr>
        <w:t>(источник финансирования)</w:t>
      </w:r>
    </w:p>
    <w:p w:rsidR="0015099A" w:rsidRDefault="0015099A" w:rsidP="0015099A">
      <w:pPr>
        <w:spacing w:before="240"/>
        <w:ind w:firstLine="567"/>
      </w:pPr>
      <w:r>
        <w:t xml:space="preserve">Краткие фактические характеристики объекта строительства (реконструкции): </w:t>
      </w:r>
    </w:p>
    <w:p w:rsidR="006F5399" w:rsidRDefault="006F5399" w:rsidP="0015099A">
      <w:pPr>
        <w:spacing w:before="240"/>
        <w:ind w:firstLine="567"/>
        <w:rPr>
          <w:sz w:val="28"/>
          <w:szCs w:val="28"/>
        </w:rPr>
      </w:pPr>
    </w:p>
    <w:p w:rsidR="0015099A" w:rsidRDefault="0015099A" w:rsidP="002F53AE">
      <w:pPr>
        <w:spacing w:before="120" w:after="0"/>
        <w:contextualSpacing/>
      </w:pPr>
      <w:r>
        <w:t>_____________________________________________________________________________</w:t>
      </w:r>
    </w:p>
    <w:p w:rsidR="0015099A" w:rsidRDefault="0015099A" w:rsidP="002F53AE">
      <w:pPr>
        <w:spacing w:after="0"/>
        <w:ind w:right="-1"/>
        <w:contextualSpacing/>
        <w:jc w:val="center"/>
        <w:rPr>
          <w:sz w:val="18"/>
          <w:szCs w:val="18"/>
        </w:rPr>
      </w:pPr>
      <w:proofErr w:type="gramStart"/>
      <w:r>
        <w:rPr>
          <w:sz w:val="18"/>
          <w:szCs w:val="18"/>
        </w:rPr>
        <w:t>(общая площадь, строительный объем, количество этажей</w:t>
      </w:r>
      <w:proofErr w:type="gramEnd"/>
    </w:p>
    <w:p w:rsidR="0015099A" w:rsidRDefault="0015099A" w:rsidP="002F53AE">
      <w:pPr>
        <w:spacing w:before="120" w:after="0"/>
        <w:rPr>
          <w:sz w:val="28"/>
          <w:szCs w:val="28"/>
        </w:rPr>
      </w:pPr>
      <w:r>
        <w:t>_____________________________________________________________________________</w:t>
      </w:r>
    </w:p>
    <w:p w:rsidR="0015099A" w:rsidRDefault="0015099A" w:rsidP="002F53AE">
      <w:pPr>
        <w:spacing w:after="0"/>
        <w:ind w:right="-1"/>
        <w:jc w:val="center"/>
        <w:rPr>
          <w:sz w:val="18"/>
          <w:szCs w:val="18"/>
        </w:rPr>
      </w:pPr>
      <w:r>
        <w:rPr>
          <w:sz w:val="18"/>
          <w:szCs w:val="18"/>
        </w:rPr>
        <w:t>категория, протяженность, мощность и иные показатели)</w:t>
      </w:r>
    </w:p>
    <w:p w:rsidR="0015099A" w:rsidRDefault="0015099A" w:rsidP="006F5399">
      <w:pPr>
        <w:spacing w:after="0"/>
        <w:rPr>
          <w:bCs/>
          <w:u w:val="single"/>
        </w:rPr>
      </w:pPr>
      <w:r>
        <w:rPr>
          <w:bCs/>
          <w:u w:val="single"/>
        </w:rPr>
        <w:lastRenderedPageBreak/>
        <w:t>Приложения:</w:t>
      </w:r>
    </w:p>
    <w:p w:rsidR="0015099A" w:rsidRDefault="0015099A" w:rsidP="006F5399">
      <w:pPr>
        <w:spacing w:after="0"/>
        <w:rPr>
          <w:b/>
          <w:bCs/>
        </w:rPr>
      </w:pPr>
      <w:r w:rsidRPr="00284368">
        <w:rPr>
          <w:bCs/>
        </w:rPr>
        <w:t>____________________________________________________________________________________</w:t>
      </w:r>
      <w:r w:rsidRPr="00284368">
        <w:rPr>
          <w:sz w:val="18"/>
          <w:szCs w:val="18"/>
        </w:rPr>
        <w:t xml:space="preserve"> </w:t>
      </w:r>
      <w:r>
        <w:rPr>
          <w:sz w:val="18"/>
          <w:szCs w:val="18"/>
        </w:rPr>
        <w:t xml:space="preserve">_______________________________________________________________________________________________________ </w:t>
      </w:r>
    </w:p>
    <w:tbl>
      <w:tblPr>
        <w:tblW w:w="9975" w:type="dxa"/>
        <w:tblLayout w:type="fixed"/>
        <w:tblCellMar>
          <w:left w:w="28" w:type="dxa"/>
          <w:right w:w="28" w:type="dxa"/>
        </w:tblCellMar>
        <w:tblLook w:val="00A0"/>
      </w:tblPr>
      <w:tblGrid>
        <w:gridCol w:w="197"/>
        <w:gridCol w:w="567"/>
        <w:gridCol w:w="284"/>
        <w:gridCol w:w="1956"/>
        <w:gridCol w:w="397"/>
        <w:gridCol w:w="567"/>
        <w:gridCol w:w="170"/>
        <w:gridCol w:w="170"/>
        <w:gridCol w:w="1757"/>
        <w:gridCol w:w="1134"/>
        <w:gridCol w:w="2776"/>
      </w:tblGrid>
      <w:tr w:rsidR="0015099A" w:rsidTr="002F53AE">
        <w:tc>
          <w:tcPr>
            <w:tcW w:w="3003" w:type="dxa"/>
            <w:gridSpan w:val="4"/>
            <w:tcBorders>
              <w:top w:val="nil"/>
              <w:left w:val="nil"/>
              <w:bottom w:val="single" w:sz="4" w:space="0" w:color="auto"/>
              <w:right w:val="nil"/>
            </w:tcBorders>
            <w:vAlign w:val="bottom"/>
          </w:tcPr>
          <w:p w:rsidR="0015099A" w:rsidRDefault="0015099A">
            <w:pPr>
              <w:autoSpaceDE w:val="0"/>
              <w:autoSpaceDN w:val="0"/>
              <w:jc w:val="center"/>
            </w:pPr>
          </w:p>
        </w:tc>
        <w:tc>
          <w:tcPr>
            <w:tcW w:w="1134" w:type="dxa"/>
            <w:gridSpan w:val="3"/>
            <w:vAlign w:val="bottom"/>
          </w:tcPr>
          <w:p w:rsidR="0015099A" w:rsidRDefault="0015099A">
            <w:pPr>
              <w:autoSpaceDE w:val="0"/>
              <w:autoSpaceDN w:val="0"/>
              <w:jc w:val="center"/>
            </w:pPr>
          </w:p>
        </w:tc>
        <w:tc>
          <w:tcPr>
            <w:tcW w:w="1927" w:type="dxa"/>
            <w:gridSpan w:val="2"/>
            <w:tcBorders>
              <w:top w:val="nil"/>
              <w:left w:val="nil"/>
              <w:bottom w:val="single" w:sz="4" w:space="0" w:color="auto"/>
              <w:right w:val="nil"/>
            </w:tcBorders>
            <w:vAlign w:val="bottom"/>
          </w:tcPr>
          <w:p w:rsidR="0015099A" w:rsidRDefault="0015099A">
            <w:pPr>
              <w:autoSpaceDE w:val="0"/>
              <w:autoSpaceDN w:val="0"/>
              <w:jc w:val="center"/>
            </w:pPr>
          </w:p>
        </w:tc>
        <w:tc>
          <w:tcPr>
            <w:tcW w:w="1134" w:type="dxa"/>
            <w:vAlign w:val="bottom"/>
          </w:tcPr>
          <w:p w:rsidR="0015099A" w:rsidRDefault="0015099A">
            <w:pPr>
              <w:autoSpaceDE w:val="0"/>
              <w:autoSpaceDN w:val="0"/>
              <w:jc w:val="center"/>
            </w:pPr>
          </w:p>
        </w:tc>
        <w:tc>
          <w:tcPr>
            <w:tcW w:w="2777" w:type="dxa"/>
            <w:tcBorders>
              <w:top w:val="nil"/>
              <w:left w:val="nil"/>
              <w:bottom w:val="single" w:sz="4" w:space="0" w:color="auto"/>
              <w:right w:val="nil"/>
            </w:tcBorders>
            <w:vAlign w:val="bottom"/>
          </w:tcPr>
          <w:p w:rsidR="0015099A" w:rsidRDefault="0015099A">
            <w:pPr>
              <w:autoSpaceDE w:val="0"/>
              <w:autoSpaceDN w:val="0"/>
              <w:jc w:val="center"/>
            </w:pPr>
          </w:p>
        </w:tc>
      </w:tr>
      <w:tr w:rsidR="0015099A" w:rsidTr="002F53AE">
        <w:tc>
          <w:tcPr>
            <w:tcW w:w="3003" w:type="dxa"/>
            <w:gridSpan w:val="4"/>
            <w:hideMark/>
          </w:tcPr>
          <w:p w:rsidR="0015099A" w:rsidRDefault="0015099A">
            <w:pPr>
              <w:autoSpaceDE w:val="0"/>
              <w:autoSpaceDN w:val="0"/>
              <w:jc w:val="center"/>
              <w:rPr>
                <w:sz w:val="18"/>
                <w:szCs w:val="18"/>
              </w:rPr>
            </w:pPr>
            <w:r>
              <w:rPr>
                <w:sz w:val="18"/>
                <w:szCs w:val="18"/>
              </w:rPr>
              <w:t>(должность)</w:t>
            </w:r>
          </w:p>
        </w:tc>
        <w:tc>
          <w:tcPr>
            <w:tcW w:w="1134" w:type="dxa"/>
            <w:gridSpan w:val="3"/>
          </w:tcPr>
          <w:p w:rsidR="0015099A" w:rsidRDefault="0015099A">
            <w:pPr>
              <w:autoSpaceDE w:val="0"/>
              <w:autoSpaceDN w:val="0"/>
              <w:jc w:val="center"/>
              <w:rPr>
                <w:sz w:val="18"/>
                <w:szCs w:val="18"/>
              </w:rPr>
            </w:pPr>
          </w:p>
        </w:tc>
        <w:tc>
          <w:tcPr>
            <w:tcW w:w="1927" w:type="dxa"/>
            <w:gridSpan w:val="2"/>
            <w:hideMark/>
          </w:tcPr>
          <w:p w:rsidR="0015099A" w:rsidRDefault="0015099A">
            <w:pPr>
              <w:autoSpaceDE w:val="0"/>
              <w:autoSpaceDN w:val="0"/>
              <w:jc w:val="center"/>
              <w:rPr>
                <w:sz w:val="18"/>
                <w:szCs w:val="18"/>
              </w:rPr>
            </w:pPr>
            <w:r>
              <w:rPr>
                <w:sz w:val="18"/>
                <w:szCs w:val="18"/>
              </w:rPr>
              <w:t>(подпись)</w:t>
            </w:r>
          </w:p>
        </w:tc>
        <w:tc>
          <w:tcPr>
            <w:tcW w:w="1134" w:type="dxa"/>
          </w:tcPr>
          <w:p w:rsidR="0015099A" w:rsidRDefault="0015099A">
            <w:pPr>
              <w:autoSpaceDE w:val="0"/>
              <w:autoSpaceDN w:val="0"/>
              <w:jc w:val="center"/>
              <w:rPr>
                <w:sz w:val="18"/>
                <w:szCs w:val="18"/>
              </w:rPr>
            </w:pPr>
          </w:p>
        </w:tc>
        <w:tc>
          <w:tcPr>
            <w:tcW w:w="2777" w:type="dxa"/>
            <w:hideMark/>
          </w:tcPr>
          <w:p w:rsidR="0015099A" w:rsidRDefault="0015099A">
            <w:pPr>
              <w:autoSpaceDE w:val="0"/>
              <w:autoSpaceDN w:val="0"/>
              <w:jc w:val="center"/>
              <w:rPr>
                <w:sz w:val="18"/>
                <w:szCs w:val="18"/>
              </w:rPr>
            </w:pPr>
            <w:r>
              <w:rPr>
                <w:sz w:val="18"/>
                <w:szCs w:val="18"/>
              </w:rPr>
              <w:t>(Ф.И.О.)</w:t>
            </w:r>
          </w:p>
        </w:tc>
      </w:tr>
      <w:tr w:rsidR="0015099A" w:rsidTr="006F5399">
        <w:trPr>
          <w:gridAfter w:val="3"/>
          <w:wAfter w:w="5666" w:type="dxa"/>
          <w:cantSplit/>
          <w:trHeight w:val="340"/>
        </w:trPr>
        <w:tc>
          <w:tcPr>
            <w:tcW w:w="198" w:type="dxa"/>
            <w:vAlign w:val="bottom"/>
            <w:hideMark/>
          </w:tcPr>
          <w:p w:rsidR="0015099A" w:rsidRDefault="0015099A" w:rsidP="006F5399">
            <w:pPr>
              <w:autoSpaceDE w:val="0"/>
              <w:autoSpaceDN w:val="0"/>
              <w:spacing w:after="0"/>
              <w:jc w:val="right"/>
            </w:pPr>
            <w:r>
              <w:t>“</w:t>
            </w:r>
          </w:p>
        </w:tc>
        <w:tc>
          <w:tcPr>
            <w:tcW w:w="567" w:type="dxa"/>
            <w:tcBorders>
              <w:top w:val="nil"/>
              <w:left w:val="nil"/>
              <w:bottom w:val="single" w:sz="4" w:space="0" w:color="auto"/>
              <w:right w:val="nil"/>
            </w:tcBorders>
            <w:vAlign w:val="bottom"/>
          </w:tcPr>
          <w:p w:rsidR="0015099A" w:rsidRDefault="0015099A" w:rsidP="006F5399">
            <w:pPr>
              <w:autoSpaceDE w:val="0"/>
              <w:autoSpaceDN w:val="0"/>
              <w:spacing w:after="0"/>
              <w:jc w:val="center"/>
            </w:pPr>
          </w:p>
        </w:tc>
        <w:tc>
          <w:tcPr>
            <w:tcW w:w="284" w:type="dxa"/>
            <w:vAlign w:val="bottom"/>
            <w:hideMark/>
          </w:tcPr>
          <w:p w:rsidR="0015099A" w:rsidRDefault="0015099A" w:rsidP="006F5399">
            <w:pPr>
              <w:autoSpaceDE w:val="0"/>
              <w:autoSpaceDN w:val="0"/>
              <w:spacing w:after="0"/>
            </w:pPr>
            <w:r>
              <w:t>”</w:t>
            </w:r>
          </w:p>
        </w:tc>
        <w:tc>
          <w:tcPr>
            <w:tcW w:w="1956" w:type="dxa"/>
            <w:tcBorders>
              <w:top w:val="nil"/>
              <w:left w:val="nil"/>
              <w:bottom w:val="single" w:sz="4" w:space="0" w:color="auto"/>
              <w:right w:val="nil"/>
            </w:tcBorders>
            <w:vAlign w:val="bottom"/>
          </w:tcPr>
          <w:p w:rsidR="0015099A" w:rsidRDefault="0015099A" w:rsidP="006F5399">
            <w:pPr>
              <w:autoSpaceDE w:val="0"/>
              <w:autoSpaceDN w:val="0"/>
              <w:spacing w:after="0"/>
              <w:jc w:val="center"/>
            </w:pPr>
          </w:p>
        </w:tc>
        <w:tc>
          <w:tcPr>
            <w:tcW w:w="397" w:type="dxa"/>
            <w:vAlign w:val="bottom"/>
            <w:hideMark/>
          </w:tcPr>
          <w:p w:rsidR="0015099A" w:rsidRDefault="0015099A" w:rsidP="006F5399">
            <w:pPr>
              <w:autoSpaceDE w:val="0"/>
              <w:autoSpaceDN w:val="0"/>
              <w:spacing w:after="0"/>
              <w:jc w:val="right"/>
            </w:pPr>
            <w:r>
              <w:t>20</w:t>
            </w:r>
          </w:p>
        </w:tc>
        <w:tc>
          <w:tcPr>
            <w:tcW w:w="567" w:type="dxa"/>
            <w:tcBorders>
              <w:top w:val="nil"/>
              <w:left w:val="nil"/>
              <w:bottom w:val="single" w:sz="4" w:space="0" w:color="auto"/>
              <w:right w:val="nil"/>
            </w:tcBorders>
            <w:vAlign w:val="bottom"/>
          </w:tcPr>
          <w:p w:rsidR="0015099A" w:rsidRDefault="0015099A" w:rsidP="006F5399">
            <w:pPr>
              <w:autoSpaceDE w:val="0"/>
              <w:autoSpaceDN w:val="0"/>
              <w:spacing w:after="0"/>
            </w:pPr>
          </w:p>
        </w:tc>
        <w:tc>
          <w:tcPr>
            <w:tcW w:w="340" w:type="dxa"/>
            <w:gridSpan w:val="2"/>
            <w:vAlign w:val="bottom"/>
            <w:hideMark/>
          </w:tcPr>
          <w:p w:rsidR="0015099A" w:rsidRDefault="0015099A" w:rsidP="006F5399">
            <w:pPr>
              <w:autoSpaceDE w:val="0"/>
              <w:autoSpaceDN w:val="0"/>
              <w:spacing w:after="0"/>
              <w:ind w:left="57"/>
            </w:pPr>
            <w:proofErr w:type="gramStart"/>
            <w:r>
              <w:t>г</w:t>
            </w:r>
            <w:proofErr w:type="gramEnd"/>
            <w:r>
              <w:t>.</w:t>
            </w:r>
          </w:p>
        </w:tc>
      </w:tr>
    </w:tbl>
    <w:p w:rsidR="0015099A" w:rsidRDefault="006F5399" w:rsidP="006F5399">
      <w:pPr>
        <w:spacing w:after="0"/>
        <w:rPr>
          <w:sz w:val="28"/>
          <w:szCs w:val="28"/>
        </w:rPr>
      </w:pPr>
      <w:r>
        <w:t xml:space="preserve">   </w:t>
      </w:r>
      <w:r w:rsidR="0015099A">
        <w:t>М.П.</w:t>
      </w:r>
    </w:p>
    <w:p w:rsidR="00A649E4" w:rsidRDefault="00A649E4" w:rsidP="0015099A">
      <w:pPr>
        <w:autoSpaceDE w:val="0"/>
        <w:autoSpaceDN w:val="0"/>
        <w:adjustRightInd w:val="0"/>
        <w:jc w:val="right"/>
        <w:outlineLvl w:val="1"/>
      </w:pPr>
    </w:p>
    <w:p w:rsidR="00A649E4" w:rsidRDefault="00A649E4" w:rsidP="0015099A">
      <w:pPr>
        <w:autoSpaceDE w:val="0"/>
        <w:autoSpaceDN w:val="0"/>
        <w:adjustRightInd w:val="0"/>
        <w:jc w:val="right"/>
        <w:outlineLvl w:val="1"/>
      </w:pPr>
    </w:p>
    <w:p w:rsidR="0015099A" w:rsidRDefault="0015099A" w:rsidP="0015099A">
      <w:pPr>
        <w:autoSpaceDE w:val="0"/>
        <w:autoSpaceDN w:val="0"/>
        <w:adjustRightInd w:val="0"/>
        <w:jc w:val="right"/>
        <w:outlineLvl w:val="1"/>
      </w:pPr>
      <w:r>
        <w:t>Приложение N 2</w:t>
      </w:r>
    </w:p>
    <w:p w:rsidR="0015099A" w:rsidRDefault="006F5399" w:rsidP="0015099A">
      <w:pPr>
        <w:autoSpaceDE w:val="0"/>
        <w:autoSpaceDN w:val="0"/>
        <w:adjustRightInd w:val="0"/>
        <w:jc w:val="right"/>
      </w:pPr>
      <w:r>
        <w:t xml:space="preserve">к </w:t>
      </w:r>
      <w:r w:rsidR="0015099A">
        <w:t xml:space="preserve"> Административному регламенту </w:t>
      </w:r>
    </w:p>
    <w:p w:rsidR="0015099A" w:rsidRDefault="0015099A" w:rsidP="0015099A">
      <w:pPr>
        <w:pStyle w:val="ConsPlusNormal"/>
        <w:jc w:val="center"/>
        <w:rPr>
          <w:rFonts w:ascii="Times New Roman" w:hAnsi="Times New Roman" w:cs="Times New Roman"/>
          <w:sz w:val="28"/>
          <w:szCs w:val="28"/>
        </w:rPr>
      </w:pPr>
      <w:bookmarkStart w:id="3" w:name="Par623"/>
      <w:bookmarkEnd w:id="3"/>
      <w:r>
        <w:rPr>
          <w:rFonts w:ascii="Times New Roman" w:hAnsi="Times New Roman" w:cs="Times New Roman"/>
          <w:sz w:val="28"/>
          <w:szCs w:val="28"/>
        </w:rPr>
        <w:t>БЛОК-СХЕМА</w:t>
      </w:r>
    </w:p>
    <w:p w:rsidR="0015099A" w:rsidRDefault="00FA2BED" w:rsidP="0015099A">
      <w:pPr>
        <w:pStyle w:val="ConsPlusNormal"/>
        <w:jc w:val="center"/>
      </w:pPr>
      <w:r>
        <w:pict>
          <v:rect id="_x0000_s1026" style="position:absolute;left:0;text-align:left;margin-left:21.45pt;margin-top:8.95pt;width:417pt;height:42.75pt;z-index:251649536">
            <v:textbox>
              <w:txbxContent>
                <w:p w:rsidR="00F97EFF" w:rsidRDefault="00F97EFF" w:rsidP="0015099A">
                  <w:pPr>
                    <w:pStyle w:val="ConsPlusNonformat"/>
                    <w:jc w:val="center"/>
                    <w:rPr>
                      <w:rFonts w:ascii="Times New Roman" w:hAnsi="Times New Roman" w:cs="Times New Roman"/>
                      <w:sz w:val="26"/>
                      <w:szCs w:val="26"/>
                    </w:rPr>
                  </w:pPr>
                  <w:r>
                    <w:rPr>
                      <w:rFonts w:ascii="Times New Roman" w:hAnsi="Times New Roman" w:cs="Times New Roman"/>
                      <w:sz w:val="26"/>
                      <w:szCs w:val="26"/>
                    </w:rPr>
                    <w:t>Прием и регистрация заявления и документов, необходимых</w:t>
                  </w:r>
                </w:p>
                <w:p w:rsidR="00F97EFF" w:rsidRDefault="00F97EFF" w:rsidP="0015099A">
                  <w:pPr>
                    <w:jc w:val="center"/>
                    <w:rPr>
                      <w:rFonts w:ascii="Times New Roman" w:hAnsi="Times New Roman" w:cs="Times New Roman"/>
                      <w:sz w:val="26"/>
                      <w:szCs w:val="26"/>
                    </w:rPr>
                  </w:pPr>
                  <w:r>
                    <w:rPr>
                      <w:sz w:val="26"/>
                      <w:szCs w:val="26"/>
                    </w:rPr>
                    <w:t>для предоставления муниципальной услуги</w:t>
                  </w:r>
                </w:p>
              </w:txbxContent>
            </v:textbox>
          </v:rect>
        </w:pict>
      </w:r>
      <w:r>
        <w:pict>
          <v:rect id="_x0000_s1027" style="position:absolute;left:0;text-align:left;margin-left:21.45pt;margin-top:80.95pt;width:417pt;height:42.75pt;z-index:251650560">
            <v:textbox>
              <w:txbxContent>
                <w:p w:rsidR="00F97EFF" w:rsidRDefault="00F97EFF" w:rsidP="0015099A">
                  <w:pPr>
                    <w:jc w:val="center"/>
                    <w:rPr>
                      <w:sz w:val="26"/>
                      <w:szCs w:val="26"/>
                    </w:rPr>
                  </w:pPr>
                  <w:r>
                    <w:rPr>
                      <w:sz w:val="26"/>
                      <w:szCs w:val="26"/>
                    </w:rPr>
                    <w:t xml:space="preserve">Рассмотрение заявления и документов, необходимых </w:t>
                  </w:r>
                  <w:r>
                    <w:rPr>
                      <w:sz w:val="26"/>
                      <w:szCs w:val="26"/>
                    </w:rPr>
                    <w:br/>
                    <w:t xml:space="preserve">для предоставления муниципальной услуги  </w:t>
                  </w:r>
                </w:p>
              </w:txbxContent>
            </v:textbox>
          </v:rect>
        </w:pict>
      </w:r>
      <w:r>
        <w:pict>
          <v:rect id="_x0000_s1028" style="position:absolute;left:0;text-align:left;margin-left:21.45pt;margin-top:171pt;width:193.5pt;height:65.25pt;z-index:251651584">
            <v:textbox>
              <w:txbxContent>
                <w:p w:rsidR="00F97EFF" w:rsidRDefault="00F97EFF" w:rsidP="0015099A">
                  <w:pPr>
                    <w:jc w:val="center"/>
                  </w:pPr>
                  <w:r>
                    <w:t>В случае</w:t>
                  </w:r>
                  <w:proofErr w:type="gramStart"/>
                  <w:r>
                    <w:t>,</w:t>
                  </w:r>
                  <w:proofErr w:type="gramEnd"/>
                  <w:r>
                    <w:t xml:space="preserve"> если при строительстве, реконструкции объекта осуществлялся государственный строительный надзор</w:t>
                  </w:r>
                </w:p>
              </w:txbxContent>
            </v:textbox>
          </v:rect>
        </w:pict>
      </w:r>
      <w:r>
        <w:pict>
          <v:rect id="_x0000_s1029" style="position:absolute;left:0;text-align:left;margin-left:241.95pt;margin-top:171pt;width:192.75pt;height:65.25pt;z-index:251652608">
            <v:textbox>
              <w:txbxContent>
                <w:p w:rsidR="00F97EFF" w:rsidRDefault="00F97EFF" w:rsidP="0015099A">
                  <w:pPr>
                    <w:jc w:val="center"/>
                  </w:pPr>
                  <w:r>
                    <w:t>В случае</w:t>
                  </w:r>
                  <w:proofErr w:type="gramStart"/>
                  <w:r>
                    <w:t>,</w:t>
                  </w:r>
                  <w:proofErr w:type="gramEnd"/>
                  <w:r>
                    <w:t xml:space="preserve"> если при строительстве, реконструкции объекта не осуществлялся государственный строительный надзор</w:t>
                  </w:r>
                </w:p>
                <w:p w:rsidR="00F97EFF" w:rsidRDefault="00F97EFF" w:rsidP="0015099A"/>
              </w:txbxContent>
            </v:textbox>
          </v:rect>
        </w:pict>
      </w:r>
      <w:r>
        <w:pict>
          <v:shapetype id="_x0000_t32" coordsize="21600,21600" o:spt="32" o:oned="t" path="m,l21600,21600e" filled="f">
            <v:path arrowok="t" fillok="f" o:connecttype="none"/>
            <o:lock v:ext="edit" shapetype="t"/>
          </v:shapetype>
          <v:shape id="_x0000_s1033" type="#_x0000_t32" style="position:absolute;left:0;text-align:left;margin-left:232.95pt;margin-top:53.7pt;width:.75pt;height:26.25pt;z-index:251653632" o:connectortype="straight">
            <v:stroke endarrow="block"/>
          </v:shape>
        </w:pict>
      </w:r>
      <w:r>
        <w:pict>
          <v:shape id="_x0000_s1034" type="#_x0000_t32" style="position:absolute;left:0;text-align:left;margin-left:121.95pt;margin-top:125.7pt;width:0;height:43.3pt;z-index:251654656" o:connectortype="straight">
            <v:stroke endarrow="block"/>
          </v:shape>
        </w:pict>
      </w:r>
      <w:r>
        <w:pict>
          <v:shape id="_x0000_s1035" type="#_x0000_t32" style="position:absolute;left:0;text-align:left;margin-left:338.7pt;margin-top:125.7pt;width:.75pt;height:43.3pt;z-index:251655680" o:connectortype="straight">
            <v:stroke endarrow="block"/>
          </v:shape>
        </w:pict>
      </w:r>
      <w:r>
        <w:pict>
          <v:rect id="_x0000_s1030" style="position:absolute;left:0;text-align:left;margin-left:169.2pt;margin-top:271.25pt;width:102.75pt;height:90.75pt;z-index:251656704">
            <v:textbox>
              <w:txbxContent>
                <w:p w:rsidR="00F97EFF" w:rsidRDefault="00F97EFF" w:rsidP="0015099A">
                  <w:pPr>
                    <w:jc w:val="center"/>
                    <w:rPr>
                      <w:sz w:val="16"/>
                      <w:szCs w:val="16"/>
                    </w:rPr>
                  </w:pPr>
                </w:p>
                <w:p w:rsidR="00F97EFF" w:rsidRDefault="00F97EFF" w:rsidP="0015099A">
                  <w:pPr>
                    <w:jc w:val="center"/>
                    <w:rPr>
                      <w:sz w:val="28"/>
                      <w:szCs w:val="28"/>
                    </w:rPr>
                  </w:pPr>
                  <w:r>
                    <w:t>Проведение осмотра объекта капитального строительства</w:t>
                  </w:r>
                </w:p>
              </w:txbxContent>
            </v:textbox>
          </v:rect>
        </w:pict>
      </w:r>
      <w:r>
        <w:pict>
          <v:rect id="_x0000_s1031" style="position:absolute;left:0;text-align:left;margin-left:292.2pt;margin-top:269.2pt;width:142.5pt;height:90.75pt;z-index:251657728">
            <v:textbox>
              <w:txbxContent>
                <w:p w:rsidR="00F97EFF" w:rsidRDefault="00F97EFF" w:rsidP="0015099A">
                  <w:pPr>
                    <w:jc w:val="center"/>
                  </w:pPr>
                  <w:r>
                    <w:t>Формирование и направление межведомственного электронного запроса необходимых документов</w:t>
                  </w:r>
                </w:p>
              </w:txbxContent>
            </v:textbox>
          </v:rect>
        </w:pict>
      </w:r>
      <w:r>
        <w:pict>
          <v:shape id="_x0000_s1037" type="#_x0000_t32" style="position:absolute;left:0;text-align:left;margin-left:339.45pt;margin-top:240.15pt;width:0;height:27.75pt;z-index:251658752" o:connectortype="straight">
            <v:stroke endarrow="block"/>
          </v:shape>
        </w:pict>
      </w:r>
      <w:r>
        <w:pict>
          <v:shape id="_x0000_s1038" type="#_x0000_t32" style="position:absolute;left:0;text-align:left;margin-left:271.95pt;margin-top:317.65pt;width:20.25pt;height:0;flip:x;z-index:251659776" o:connectortype="straight">
            <v:stroke endarrow="block"/>
          </v:shape>
        </w:pict>
      </w:r>
      <w:r>
        <w:pict>
          <v:rect id="_x0000_s1032" style="position:absolute;left:0;text-align:left;margin-left:21.45pt;margin-top:271.25pt;width:142.5pt;height:90.75pt;z-index:251662848">
            <v:textbox>
              <w:txbxContent>
                <w:p w:rsidR="00F97EFF" w:rsidRDefault="00F97EFF" w:rsidP="0015099A">
                  <w:pPr>
                    <w:jc w:val="center"/>
                  </w:pPr>
                  <w:r>
                    <w:t>Формирование и направление межведомственного электронного запроса необходимых документов</w:t>
                  </w:r>
                </w:p>
              </w:txbxContent>
            </v:textbox>
          </v:rect>
        </w:pict>
      </w:r>
      <w:r>
        <w:pict>
          <v:shape id="_x0000_s1036" type="#_x0000_t32" style="position:absolute;left:0;text-align:left;margin-left:121.95pt;margin-top:240.15pt;width:0;height:29.8pt;z-index:251663872" o:connectortype="straight">
            <v:stroke endarrow="block"/>
          </v:shape>
        </w:pict>
      </w:r>
    </w:p>
    <w:p w:rsidR="0015099A" w:rsidRDefault="0015099A" w:rsidP="0015099A">
      <w:pPr>
        <w:pStyle w:val="ConsPlusNormal"/>
        <w:jc w:val="center"/>
      </w:pPr>
    </w:p>
    <w:p w:rsidR="0015099A" w:rsidRDefault="0015099A" w:rsidP="0015099A">
      <w:pPr>
        <w:pStyle w:val="ConsPlusNormal"/>
        <w:jc w:val="center"/>
      </w:pPr>
    </w:p>
    <w:p w:rsidR="0015099A" w:rsidRDefault="0015099A" w:rsidP="0015099A">
      <w:pPr>
        <w:pStyle w:val="ConsPlusNormal"/>
        <w:jc w:val="center"/>
      </w:pPr>
    </w:p>
    <w:p w:rsidR="0015099A" w:rsidRDefault="0015099A" w:rsidP="0015099A">
      <w:pPr>
        <w:pStyle w:val="ConsPlusNormal"/>
        <w:jc w:val="center"/>
      </w:pPr>
    </w:p>
    <w:p w:rsidR="0015099A" w:rsidRDefault="0015099A" w:rsidP="0015099A">
      <w:pPr>
        <w:pStyle w:val="ConsPlusNormal"/>
        <w:jc w:val="center"/>
      </w:pPr>
    </w:p>
    <w:p w:rsidR="0015099A" w:rsidRDefault="0015099A" w:rsidP="0015099A">
      <w:pPr>
        <w:pStyle w:val="ConsPlusNormal"/>
        <w:jc w:val="center"/>
      </w:pPr>
    </w:p>
    <w:p w:rsidR="0015099A" w:rsidRDefault="0015099A" w:rsidP="0015099A">
      <w:pPr>
        <w:pStyle w:val="ConsPlusNormal"/>
        <w:jc w:val="center"/>
      </w:pPr>
    </w:p>
    <w:p w:rsidR="0015099A" w:rsidRDefault="0015099A" w:rsidP="0015099A">
      <w:pPr>
        <w:pStyle w:val="ConsPlusNormal"/>
        <w:jc w:val="center"/>
      </w:pPr>
    </w:p>
    <w:p w:rsidR="0015099A" w:rsidRDefault="0015099A" w:rsidP="0015099A">
      <w:pPr>
        <w:pStyle w:val="ConsPlusNormal"/>
        <w:jc w:val="center"/>
      </w:pPr>
    </w:p>
    <w:p w:rsidR="0015099A" w:rsidRDefault="0015099A" w:rsidP="0015099A">
      <w:pPr>
        <w:pStyle w:val="ConsPlusNormal"/>
        <w:jc w:val="center"/>
      </w:pPr>
    </w:p>
    <w:p w:rsidR="0015099A" w:rsidRDefault="0015099A" w:rsidP="0015099A">
      <w:pPr>
        <w:pStyle w:val="ConsPlusNormal"/>
        <w:jc w:val="center"/>
      </w:pPr>
    </w:p>
    <w:p w:rsidR="0015099A" w:rsidRDefault="0015099A" w:rsidP="0015099A">
      <w:pPr>
        <w:pStyle w:val="ConsPlusNormal"/>
        <w:jc w:val="center"/>
      </w:pPr>
    </w:p>
    <w:p w:rsidR="0015099A" w:rsidRDefault="0015099A" w:rsidP="0015099A">
      <w:pPr>
        <w:pStyle w:val="ConsPlusNormal"/>
        <w:jc w:val="center"/>
      </w:pPr>
    </w:p>
    <w:p w:rsidR="0015099A" w:rsidRDefault="0015099A" w:rsidP="0015099A">
      <w:pPr>
        <w:pStyle w:val="ConsPlusNormal"/>
        <w:jc w:val="center"/>
      </w:pPr>
    </w:p>
    <w:p w:rsidR="0015099A" w:rsidRDefault="0015099A" w:rsidP="0015099A">
      <w:pPr>
        <w:pStyle w:val="ConsPlusNonformat"/>
        <w:jc w:val="both"/>
      </w:pPr>
    </w:p>
    <w:p w:rsidR="0015099A" w:rsidRDefault="0015099A" w:rsidP="0015099A">
      <w:pPr>
        <w:pStyle w:val="ConsPlusNonformat"/>
        <w:jc w:val="both"/>
      </w:pPr>
    </w:p>
    <w:p w:rsidR="0015099A" w:rsidRDefault="0015099A" w:rsidP="0015099A">
      <w:pPr>
        <w:pStyle w:val="ConsPlusNonformat"/>
        <w:jc w:val="both"/>
      </w:pPr>
    </w:p>
    <w:p w:rsidR="0015099A" w:rsidRDefault="0015099A" w:rsidP="0015099A">
      <w:pPr>
        <w:pStyle w:val="ConsPlusNonformat"/>
        <w:jc w:val="both"/>
      </w:pPr>
    </w:p>
    <w:p w:rsidR="0015099A" w:rsidRDefault="0015099A" w:rsidP="0015099A">
      <w:pPr>
        <w:pStyle w:val="ConsPlusNonformat"/>
        <w:jc w:val="both"/>
      </w:pPr>
    </w:p>
    <w:p w:rsidR="0015099A" w:rsidRDefault="0015099A" w:rsidP="0015099A">
      <w:pPr>
        <w:pStyle w:val="ConsPlusNonformat"/>
        <w:jc w:val="both"/>
      </w:pPr>
    </w:p>
    <w:p w:rsidR="0015099A" w:rsidRDefault="0015099A" w:rsidP="0015099A">
      <w:pPr>
        <w:pStyle w:val="ConsPlusNonformat"/>
        <w:jc w:val="both"/>
      </w:pPr>
    </w:p>
    <w:p w:rsidR="0015099A" w:rsidRDefault="0015099A" w:rsidP="0015099A">
      <w:pPr>
        <w:pStyle w:val="ConsPlusNonformat"/>
        <w:jc w:val="both"/>
      </w:pPr>
    </w:p>
    <w:p w:rsidR="0015099A" w:rsidRDefault="0015099A" w:rsidP="0015099A">
      <w:pPr>
        <w:pStyle w:val="ConsPlusNonformat"/>
        <w:jc w:val="both"/>
      </w:pPr>
    </w:p>
    <w:p w:rsidR="0015099A" w:rsidRDefault="0015099A" w:rsidP="0015099A">
      <w:pPr>
        <w:pStyle w:val="ConsPlusNonformat"/>
        <w:jc w:val="both"/>
      </w:pPr>
    </w:p>
    <w:p w:rsidR="0015099A" w:rsidRDefault="0015099A" w:rsidP="0015099A">
      <w:pPr>
        <w:pStyle w:val="ConsPlusNonformat"/>
        <w:jc w:val="both"/>
      </w:pPr>
    </w:p>
    <w:p w:rsidR="0015099A" w:rsidRDefault="0015099A" w:rsidP="0015099A">
      <w:pPr>
        <w:pStyle w:val="ConsPlusNonformat"/>
        <w:jc w:val="both"/>
      </w:pPr>
    </w:p>
    <w:p w:rsidR="0015099A" w:rsidRDefault="0015099A" w:rsidP="0015099A">
      <w:pPr>
        <w:pStyle w:val="ConsPlusNonformat"/>
        <w:jc w:val="both"/>
      </w:pPr>
    </w:p>
    <w:p w:rsidR="0015099A" w:rsidRDefault="0015099A" w:rsidP="0015099A">
      <w:pPr>
        <w:pStyle w:val="ConsPlusNonformat"/>
        <w:jc w:val="both"/>
      </w:pPr>
    </w:p>
    <w:p w:rsidR="0015099A" w:rsidRDefault="0015099A" w:rsidP="0015099A">
      <w:pPr>
        <w:pStyle w:val="ConsPlusNonformat"/>
        <w:jc w:val="both"/>
        <w:rPr>
          <w:b/>
        </w:rPr>
      </w:pPr>
    </w:p>
    <w:p w:rsidR="0015099A" w:rsidRDefault="0015099A" w:rsidP="0015099A">
      <w:pPr>
        <w:pStyle w:val="ConsPlusNonformat"/>
        <w:jc w:val="both"/>
        <w:rPr>
          <w:b/>
        </w:rPr>
      </w:pPr>
    </w:p>
    <w:p w:rsidR="0015099A" w:rsidRDefault="00FA2BED" w:rsidP="0015099A">
      <w:pPr>
        <w:pStyle w:val="ConsPlusNonformat"/>
        <w:jc w:val="both"/>
      </w:pPr>
      <w:r>
        <w:rPr>
          <w:lang w:eastAsia="ar-SA"/>
        </w:rPr>
        <w:pict>
          <v:shape id="_x0000_s1040" type="#_x0000_t32" style="position:absolute;left:0;text-align:left;margin-left:113.6pt;margin-top:6.2pt;width:.05pt;height:15.6pt;z-index:251661824" o:connectortype="straight">
            <v:stroke endarrow="block"/>
          </v:shape>
        </w:pict>
      </w:r>
      <w:r>
        <w:rPr>
          <w:lang w:eastAsia="ar-SA"/>
        </w:rPr>
        <w:pict>
          <v:shape id="_x0000_s1041" type="#_x0000_t32" style="position:absolute;left:0;text-align:left;margin-left:215pt;margin-top:8.25pt;width:0;height:13.55pt;z-index:251660800" o:connectortype="straight">
            <v:stroke endarrow="block"/>
          </v:shape>
        </w:pict>
      </w:r>
      <w:r w:rsidR="0015099A">
        <w:t xml:space="preserve">      </w:t>
      </w:r>
    </w:p>
    <w:p w:rsidR="0015099A" w:rsidRDefault="00FA2BED" w:rsidP="0015099A">
      <w:pPr>
        <w:pStyle w:val="ConsPlusNonformat"/>
        <w:jc w:val="both"/>
      </w:pPr>
      <w:r>
        <w:pict>
          <v:rect id="_x0000_s1039" style="position:absolute;left:0;text-align:left;margin-left:21.45pt;margin-top:10.45pt;width:417pt;height:43.35pt;z-index:251664896">
            <v:textbox style="mso-next-textbox:#_x0000_s1039">
              <w:txbxContent>
                <w:p w:rsidR="00F97EFF" w:rsidRDefault="00F97EFF" w:rsidP="0015099A">
                  <w:pPr>
                    <w:jc w:val="center"/>
                    <w:rPr>
                      <w:sz w:val="26"/>
                      <w:szCs w:val="26"/>
                    </w:rPr>
                  </w:pPr>
                  <w:r>
                    <w:rPr>
                      <w:sz w:val="26"/>
                      <w:szCs w:val="26"/>
                    </w:rPr>
                    <w:t xml:space="preserve">Подготовка и подписание проекта решения о предоставлении </w:t>
                  </w:r>
                  <w:r>
                    <w:rPr>
                      <w:sz w:val="26"/>
                      <w:szCs w:val="26"/>
                    </w:rPr>
                    <w:br/>
                    <w:t>(отказе в предоставлении) муниципальной услуги</w:t>
                  </w:r>
                </w:p>
              </w:txbxContent>
            </v:textbox>
          </v:rect>
        </w:pict>
      </w:r>
    </w:p>
    <w:p w:rsidR="0015099A" w:rsidRDefault="0015099A" w:rsidP="0015099A">
      <w:pPr>
        <w:pStyle w:val="ConsPlusNonformat"/>
        <w:jc w:val="both"/>
      </w:pPr>
    </w:p>
    <w:p w:rsidR="0015099A" w:rsidRDefault="0015099A" w:rsidP="0015099A">
      <w:pPr>
        <w:pStyle w:val="ConsPlusNonformat"/>
        <w:jc w:val="both"/>
      </w:pPr>
    </w:p>
    <w:p w:rsidR="0015099A" w:rsidRDefault="0015099A" w:rsidP="0015099A">
      <w:pPr>
        <w:pStyle w:val="ConsPlusNonformat"/>
        <w:jc w:val="both"/>
      </w:pPr>
    </w:p>
    <w:p w:rsidR="0015099A" w:rsidRDefault="00FA2BED" w:rsidP="0015099A">
      <w:pPr>
        <w:pStyle w:val="ConsPlusNonformat"/>
        <w:jc w:val="both"/>
      </w:pPr>
      <w:r>
        <w:pict>
          <v:shape id="_x0000_s1043" type="#_x0000_t32" style="position:absolute;left:0;text-align:left;margin-left:214.95pt;margin-top:8.5pt;width:.05pt;height:13.55pt;z-index:251666944" o:connectortype="straight">
            <v:stroke endarrow="block"/>
          </v:shape>
        </w:pict>
      </w:r>
    </w:p>
    <w:p w:rsidR="0015099A" w:rsidRDefault="0015099A" w:rsidP="0015099A">
      <w:pPr>
        <w:pStyle w:val="ConsPlusNonformat"/>
        <w:jc w:val="both"/>
      </w:pPr>
    </w:p>
    <w:p w:rsidR="0015099A" w:rsidRDefault="00FA2BED" w:rsidP="0015099A">
      <w:pPr>
        <w:pStyle w:val="ConsPlusNonformat"/>
        <w:jc w:val="both"/>
      </w:pPr>
      <w:r>
        <w:pict>
          <v:rect id="_x0000_s1042" style="position:absolute;left:0;text-align:left;margin-left:21.45pt;margin-top:2.25pt;width:417pt;height:42.55pt;z-index:251665920">
            <v:textbox>
              <w:txbxContent>
                <w:p w:rsidR="00F97EFF" w:rsidRDefault="00F97EFF" w:rsidP="0015099A">
                  <w:pPr>
                    <w:jc w:val="center"/>
                    <w:rPr>
                      <w:sz w:val="26"/>
                      <w:szCs w:val="26"/>
                    </w:rPr>
                  </w:pPr>
                  <w:r>
                    <w:rPr>
                      <w:sz w:val="26"/>
                      <w:szCs w:val="26"/>
                    </w:rPr>
                    <w:t>Выдача (направление) заявителю документов по результатам предоставления государственной услуги</w:t>
                  </w:r>
                </w:p>
              </w:txbxContent>
            </v:textbox>
          </v:rect>
        </w:pict>
      </w:r>
    </w:p>
    <w:p w:rsidR="0015099A" w:rsidRDefault="0015099A" w:rsidP="0015099A">
      <w:pPr>
        <w:pStyle w:val="ConsPlusNonformat"/>
        <w:jc w:val="both"/>
      </w:pPr>
    </w:p>
    <w:p w:rsidR="006F5399" w:rsidRDefault="006F5399" w:rsidP="0015099A">
      <w:pPr>
        <w:pStyle w:val="ConsPlusNonformat"/>
        <w:jc w:val="both"/>
      </w:pPr>
    </w:p>
    <w:p w:rsidR="0015099A" w:rsidRDefault="0015099A" w:rsidP="0015099A">
      <w:pPr>
        <w:pStyle w:val="ConsPlusNonformat"/>
        <w:jc w:val="both"/>
      </w:pPr>
    </w:p>
    <w:p w:rsidR="006F5399" w:rsidRDefault="006F5399" w:rsidP="0015099A">
      <w:pPr>
        <w:jc w:val="right"/>
      </w:pPr>
    </w:p>
    <w:p w:rsidR="00A649E4" w:rsidRDefault="00A649E4" w:rsidP="0015099A">
      <w:pPr>
        <w:jc w:val="right"/>
      </w:pPr>
    </w:p>
    <w:p w:rsidR="0015099A" w:rsidRDefault="0015099A" w:rsidP="0015099A">
      <w:pPr>
        <w:jc w:val="right"/>
      </w:pPr>
      <w:r>
        <w:lastRenderedPageBreak/>
        <w:t>Приложение №3</w:t>
      </w:r>
    </w:p>
    <w:p w:rsidR="0015099A" w:rsidRDefault="0015099A" w:rsidP="0015099A">
      <w:pPr>
        <w:jc w:val="right"/>
      </w:pPr>
      <w:r>
        <w:t>к Административному регламенту</w:t>
      </w:r>
    </w:p>
    <w:p w:rsidR="0015099A" w:rsidRDefault="0015099A" w:rsidP="0015099A">
      <w:pPr>
        <w:jc w:val="center"/>
      </w:pPr>
      <w:r>
        <w:t>Реестр выданных разрешений на ввод объекта в эксплуатацию</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1783"/>
        <w:gridCol w:w="1986"/>
        <w:gridCol w:w="1559"/>
        <w:gridCol w:w="1134"/>
        <w:gridCol w:w="1134"/>
        <w:gridCol w:w="1559"/>
      </w:tblGrid>
      <w:tr w:rsidR="0015099A" w:rsidTr="002F53AE">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15099A" w:rsidRDefault="0015099A">
            <w:pPr>
              <w:jc w:val="center"/>
              <w:rPr>
                <w:sz w:val="28"/>
                <w:szCs w:val="28"/>
              </w:rPr>
            </w:pPr>
            <w:r>
              <w:t>№</w:t>
            </w:r>
          </w:p>
          <w:p w:rsidR="0015099A" w:rsidRDefault="0015099A">
            <w:pPr>
              <w:jc w:val="center"/>
              <w:rPr>
                <w:sz w:val="28"/>
                <w:szCs w:val="28"/>
              </w:rPr>
            </w:pPr>
            <w:proofErr w:type="spellStart"/>
            <w:proofErr w:type="gramStart"/>
            <w:r>
              <w:t>п</w:t>
            </w:r>
            <w:proofErr w:type="spellEnd"/>
            <w:proofErr w:type="gramEnd"/>
            <w:r>
              <w:t>/</w:t>
            </w:r>
            <w:proofErr w:type="spellStart"/>
            <w:r>
              <w:t>п</w:t>
            </w:r>
            <w:proofErr w:type="spellEnd"/>
          </w:p>
        </w:tc>
        <w:tc>
          <w:tcPr>
            <w:tcW w:w="1783" w:type="dxa"/>
            <w:vMerge w:val="restart"/>
            <w:tcBorders>
              <w:top w:val="single" w:sz="4" w:space="0" w:color="auto"/>
              <w:left w:val="single" w:sz="4" w:space="0" w:color="auto"/>
              <w:bottom w:val="single" w:sz="4" w:space="0" w:color="auto"/>
              <w:right w:val="single" w:sz="4" w:space="0" w:color="auto"/>
            </w:tcBorders>
            <w:vAlign w:val="center"/>
            <w:hideMark/>
          </w:tcPr>
          <w:p w:rsidR="0015099A" w:rsidRDefault="0015099A">
            <w:pPr>
              <w:jc w:val="center"/>
              <w:rPr>
                <w:sz w:val="28"/>
                <w:szCs w:val="28"/>
              </w:rPr>
            </w:pPr>
            <w:r>
              <w:t>Наименование объекта капитального строительства</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15099A" w:rsidRDefault="0015099A">
            <w:pPr>
              <w:jc w:val="center"/>
              <w:rPr>
                <w:sz w:val="28"/>
                <w:szCs w:val="28"/>
              </w:rPr>
            </w:pPr>
            <w:r>
              <w:t>Адрес объекта капитального строительства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5099A" w:rsidRDefault="0015099A">
            <w:pPr>
              <w:jc w:val="center"/>
              <w:rPr>
                <w:sz w:val="28"/>
                <w:szCs w:val="28"/>
              </w:rPr>
            </w:pPr>
            <w:r>
              <w:t>Наименование застройщика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15099A" w:rsidRDefault="0015099A">
            <w:pPr>
              <w:jc w:val="center"/>
              <w:rPr>
                <w:sz w:val="28"/>
                <w:szCs w:val="28"/>
              </w:rPr>
            </w:pPr>
            <w:r>
              <w:t>Реквизиты разрешения на ввод объекта в эксплуатацию</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15099A" w:rsidRDefault="0015099A">
            <w:pPr>
              <w:jc w:val="center"/>
              <w:rPr>
                <w:sz w:val="28"/>
                <w:szCs w:val="28"/>
              </w:rPr>
            </w:pPr>
            <w:r>
              <w:t>Примечания</w:t>
            </w:r>
          </w:p>
          <w:p w:rsidR="0015099A" w:rsidRDefault="0015099A">
            <w:pPr>
              <w:jc w:val="center"/>
              <w:rPr>
                <w:sz w:val="28"/>
                <w:szCs w:val="28"/>
              </w:rPr>
            </w:pPr>
          </w:p>
        </w:tc>
      </w:tr>
      <w:tr w:rsidR="0015099A" w:rsidTr="002F53AE">
        <w:tc>
          <w:tcPr>
            <w:tcW w:w="595" w:type="dxa"/>
            <w:vMerge/>
            <w:tcBorders>
              <w:top w:val="single" w:sz="4" w:space="0" w:color="auto"/>
              <w:left w:val="single" w:sz="4" w:space="0" w:color="auto"/>
              <w:bottom w:val="single" w:sz="4" w:space="0" w:color="auto"/>
              <w:right w:val="single" w:sz="4" w:space="0" w:color="auto"/>
            </w:tcBorders>
            <w:vAlign w:val="center"/>
            <w:hideMark/>
          </w:tcPr>
          <w:p w:rsidR="0015099A" w:rsidRDefault="0015099A">
            <w:pPr>
              <w:rPr>
                <w:sz w:val="28"/>
                <w:szCs w:val="28"/>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15099A" w:rsidRDefault="0015099A">
            <w:pPr>
              <w:rPr>
                <w:sz w:val="28"/>
                <w:szCs w:val="28"/>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5099A" w:rsidRDefault="0015099A">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5099A" w:rsidRDefault="0015099A">
            <w:pP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5099A" w:rsidRDefault="0015099A">
            <w:pPr>
              <w:jc w:val="center"/>
              <w:rPr>
                <w:sz w:val="28"/>
                <w:szCs w:val="28"/>
              </w:rPr>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099A" w:rsidRDefault="0015099A">
            <w:pPr>
              <w:jc w:val="center"/>
              <w:rPr>
                <w:sz w:val="28"/>
                <w:szCs w:val="28"/>
              </w:rPr>
            </w:pPr>
            <w:r>
              <w:t>Дата выдачи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5099A" w:rsidRDefault="0015099A">
            <w:pPr>
              <w:rPr>
                <w:sz w:val="28"/>
                <w:szCs w:val="28"/>
              </w:rPr>
            </w:pPr>
          </w:p>
        </w:tc>
      </w:tr>
      <w:tr w:rsidR="0015099A" w:rsidTr="002F53AE">
        <w:tc>
          <w:tcPr>
            <w:tcW w:w="595"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783"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986"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r>
      <w:tr w:rsidR="0015099A" w:rsidTr="002F53AE">
        <w:tc>
          <w:tcPr>
            <w:tcW w:w="595"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783"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986"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r>
      <w:tr w:rsidR="0015099A" w:rsidTr="002F53AE">
        <w:tc>
          <w:tcPr>
            <w:tcW w:w="595"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783"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986"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r>
      <w:tr w:rsidR="0015099A" w:rsidTr="002F53AE">
        <w:tc>
          <w:tcPr>
            <w:tcW w:w="595"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783"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986"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5099A" w:rsidRDefault="0015099A">
            <w:pPr>
              <w:jc w:val="center"/>
              <w:rPr>
                <w:sz w:val="28"/>
                <w:szCs w:val="28"/>
              </w:rPr>
            </w:pPr>
          </w:p>
        </w:tc>
      </w:tr>
    </w:tbl>
    <w:p w:rsidR="0015099A" w:rsidRDefault="0015099A" w:rsidP="0015099A">
      <w:pPr>
        <w:jc w:val="center"/>
        <w:rPr>
          <w:sz w:val="28"/>
          <w:szCs w:val="28"/>
        </w:rPr>
      </w:pPr>
    </w:p>
    <w:p w:rsidR="0015099A" w:rsidRDefault="0015099A" w:rsidP="0015099A">
      <w:pPr>
        <w:tabs>
          <w:tab w:val="left" w:pos="7230"/>
        </w:tabs>
        <w:rPr>
          <w:lang w:eastAsia="en-US"/>
        </w:rPr>
      </w:pPr>
    </w:p>
    <w:p w:rsidR="0015099A" w:rsidRDefault="0015099A" w:rsidP="0015099A"/>
    <w:p w:rsidR="0015099A" w:rsidRDefault="0015099A" w:rsidP="0015099A">
      <w:pPr>
        <w:pStyle w:val="ConsPlusNormal"/>
        <w:ind w:firstLine="0"/>
        <w:rPr>
          <w:rFonts w:ascii="Times New Roman" w:hAnsi="Times New Roman" w:cs="Times New Roman"/>
          <w:sz w:val="28"/>
          <w:szCs w:val="28"/>
        </w:rPr>
      </w:pPr>
    </w:p>
    <w:p w:rsidR="0015099A" w:rsidRDefault="0015099A" w:rsidP="0015099A">
      <w:pPr>
        <w:rPr>
          <w:rFonts w:ascii="Times New Roman" w:hAnsi="Times New Roman" w:cs="Times New Roman"/>
          <w:sz w:val="28"/>
          <w:szCs w:val="28"/>
          <w:lang w:eastAsia="en-US"/>
        </w:rPr>
      </w:pPr>
    </w:p>
    <w:p w:rsidR="00811EC3" w:rsidRPr="00585B02" w:rsidRDefault="00811EC3" w:rsidP="0015099A">
      <w:pPr>
        <w:spacing w:after="0" w:line="240" w:lineRule="auto"/>
        <w:ind w:left="-57"/>
        <w:jc w:val="center"/>
        <w:rPr>
          <w:szCs w:val="28"/>
        </w:rPr>
      </w:pPr>
    </w:p>
    <w:sectPr w:rsidR="00811EC3" w:rsidRPr="00585B02" w:rsidSect="0062222C">
      <w:pgSz w:w="11906" w:h="16838"/>
      <w:pgMar w:top="426"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AF4C93"/>
    <w:rsid w:val="000077C3"/>
    <w:rsid w:val="00044F0A"/>
    <w:rsid w:val="000B2102"/>
    <w:rsid w:val="000B2AC2"/>
    <w:rsid w:val="000D3810"/>
    <w:rsid w:val="00100BE2"/>
    <w:rsid w:val="0012346E"/>
    <w:rsid w:val="00133800"/>
    <w:rsid w:val="0015099A"/>
    <w:rsid w:val="001901FC"/>
    <w:rsid w:val="001B2821"/>
    <w:rsid w:val="001C1DAF"/>
    <w:rsid w:val="001F36A4"/>
    <w:rsid w:val="00205B0C"/>
    <w:rsid w:val="00213C27"/>
    <w:rsid w:val="00214D20"/>
    <w:rsid w:val="0027669A"/>
    <w:rsid w:val="00284368"/>
    <w:rsid w:val="002A680D"/>
    <w:rsid w:val="002B37D9"/>
    <w:rsid w:val="002D793E"/>
    <w:rsid w:val="002E2753"/>
    <w:rsid w:val="002F53AE"/>
    <w:rsid w:val="0032385F"/>
    <w:rsid w:val="00323BDF"/>
    <w:rsid w:val="0039428F"/>
    <w:rsid w:val="003B1923"/>
    <w:rsid w:val="0041768E"/>
    <w:rsid w:val="004341E2"/>
    <w:rsid w:val="004357D0"/>
    <w:rsid w:val="00451151"/>
    <w:rsid w:val="004E1B6D"/>
    <w:rsid w:val="0053779A"/>
    <w:rsid w:val="00583A4D"/>
    <w:rsid w:val="00585B02"/>
    <w:rsid w:val="005A5B99"/>
    <w:rsid w:val="00610674"/>
    <w:rsid w:val="00611444"/>
    <w:rsid w:val="0062222C"/>
    <w:rsid w:val="00630D79"/>
    <w:rsid w:val="006454F2"/>
    <w:rsid w:val="00645B25"/>
    <w:rsid w:val="00670A72"/>
    <w:rsid w:val="006D57BF"/>
    <w:rsid w:val="006D765E"/>
    <w:rsid w:val="006F5399"/>
    <w:rsid w:val="00713057"/>
    <w:rsid w:val="00763804"/>
    <w:rsid w:val="00773D4B"/>
    <w:rsid w:val="007F2EA6"/>
    <w:rsid w:val="00811EC3"/>
    <w:rsid w:val="0082267E"/>
    <w:rsid w:val="00881199"/>
    <w:rsid w:val="008B63F0"/>
    <w:rsid w:val="008D620B"/>
    <w:rsid w:val="00904E25"/>
    <w:rsid w:val="009376CB"/>
    <w:rsid w:val="009622DE"/>
    <w:rsid w:val="009753B8"/>
    <w:rsid w:val="00994D3A"/>
    <w:rsid w:val="00A133FF"/>
    <w:rsid w:val="00A34838"/>
    <w:rsid w:val="00A460A8"/>
    <w:rsid w:val="00A649E4"/>
    <w:rsid w:val="00A90565"/>
    <w:rsid w:val="00A920C0"/>
    <w:rsid w:val="00AB29A5"/>
    <w:rsid w:val="00AD696D"/>
    <w:rsid w:val="00AE6691"/>
    <w:rsid w:val="00AF4C93"/>
    <w:rsid w:val="00B2311C"/>
    <w:rsid w:val="00B60137"/>
    <w:rsid w:val="00BD75E3"/>
    <w:rsid w:val="00BE33A3"/>
    <w:rsid w:val="00BE4448"/>
    <w:rsid w:val="00C6025A"/>
    <w:rsid w:val="00C70DB8"/>
    <w:rsid w:val="00C86A6A"/>
    <w:rsid w:val="00CD3708"/>
    <w:rsid w:val="00D0301A"/>
    <w:rsid w:val="00D27ED2"/>
    <w:rsid w:val="00D368CD"/>
    <w:rsid w:val="00D84500"/>
    <w:rsid w:val="00D84F54"/>
    <w:rsid w:val="00DA2E2A"/>
    <w:rsid w:val="00DD4AE1"/>
    <w:rsid w:val="00DE73D1"/>
    <w:rsid w:val="00DF177E"/>
    <w:rsid w:val="00E1119E"/>
    <w:rsid w:val="00E25F2E"/>
    <w:rsid w:val="00E56190"/>
    <w:rsid w:val="00E62E74"/>
    <w:rsid w:val="00E713CC"/>
    <w:rsid w:val="00EC55D6"/>
    <w:rsid w:val="00EF07C5"/>
    <w:rsid w:val="00EF2941"/>
    <w:rsid w:val="00EF7C49"/>
    <w:rsid w:val="00F97EFF"/>
    <w:rsid w:val="00FA2BED"/>
    <w:rsid w:val="00FB53E9"/>
    <w:rsid w:val="00FC2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rules v:ext="edit">
        <o:r id="V:Rule10" type="connector" idref="#_x0000_s1033"/>
        <o:r id="V:Rule11" type="connector" idref="#_x0000_s1035"/>
        <o:r id="V:Rule12" type="connector" idref="#_x0000_s1034"/>
        <o:r id="V:Rule13" type="connector" idref="#_x0000_s1038"/>
        <o:r id="V:Rule14" type="connector" idref="#_x0000_s1040"/>
        <o:r id="V:Rule15" type="connector" idref="#_x0000_s1037"/>
        <o:r id="V:Rule16" type="connector" idref="#_x0000_s1036"/>
        <o:r id="V:Rule17" type="connector" idref="#_x0000_s1041"/>
        <o:r id="V:Rule1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C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F4C93"/>
    <w:pPr>
      <w:suppressAutoHyphens/>
      <w:spacing w:after="0" w:line="240" w:lineRule="auto"/>
      <w:ind w:firstLine="567"/>
    </w:pPr>
    <w:rPr>
      <w:rFonts w:ascii="Times New Roman" w:eastAsia="Times New Roman" w:hAnsi="Times New Roman" w:cs="Times New Roman"/>
      <w:sz w:val="28"/>
      <w:szCs w:val="24"/>
      <w:lang w:eastAsia="ar-SA"/>
    </w:rPr>
  </w:style>
  <w:style w:type="character" w:customStyle="1" w:styleId="a4">
    <w:name w:val="Основной текст с отступом Знак"/>
    <w:basedOn w:val="a0"/>
    <w:link w:val="a3"/>
    <w:rsid w:val="00AF4C93"/>
    <w:rPr>
      <w:rFonts w:ascii="Times New Roman" w:eastAsia="Times New Roman" w:hAnsi="Times New Roman" w:cs="Times New Roman"/>
      <w:sz w:val="28"/>
      <w:szCs w:val="24"/>
      <w:lang w:eastAsia="ar-SA"/>
    </w:rPr>
  </w:style>
  <w:style w:type="table" w:styleId="a5">
    <w:name w:val="Table Grid"/>
    <w:basedOn w:val="a1"/>
    <w:rsid w:val="00AF4C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qFormat/>
    <w:rsid w:val="001C1DAF"/>
    <w:pPr>
      <w:spacing w:after="0" w:line="240" w:lineRule="auto"/>
    </w:pPr>
    <w:rPr>
      <w:rFonts w:ascii="Calibri" w:eastAsia="Calibri" w:hAnsi="Calibri" w:cs="Times New Roman"/>
    </w:rPr>
  </w:style>
  <w:style w:type="paragraph" w:styleId="a7">
    <w:name w:val="Body Text"/>
    <w:basedOn w:val="a"/>
    <w:link w:val="a8"/>
    <w:uiPriority w:val="99"/>
    <w:unhideWhenUsed/>
    <w:rsid w:val="00DA2E2A"/>
    <w:pPr>
      <w:spacing w:after="120"/>
    </w:pPr>
  </w:style>
  <w:style w:type="character" w:customStyle="1" w:styleId="a8">
    <w:name w:val="Основной текст Знак"/>
    <w:basedOn w:val="a0"/>
    <w:link w:val="a7"/>
    <w:uiPriority w:val="99"/>
    <w:rsid w:val="00DA2E2A"/>
    <w:rPr>
      <w:rFonts w:eastAsiaTheme="minorEastAsia"/>
      <w:lang w:eastAsia="ru-RU"/>
    </w:rPr>
  </w:style>
  <w:style w:type="paragraph" w:customStyle="1" w:styleId="ConsPlusNormal">
    <w:name w:val="ConsPlusNormal"/>
    <w:rsid w:val="00DA2E2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DA2E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basedOn w:val="a0"/>
    <w:unhideWhenUsed/>
    <w:rsid w:val="0015099A"/>
    <w:rPr>
      <w:color w:val="AC0000"/>
      <w:u w:val="single"/>
    </w:rPr>
  </w:style>
  <w:style w:type="paragraph" w:styleId="aa">
    <w:name w:val="Normal (Web)"/>
    <w:basedOn w:val="a"/>
    <w:semiHidden/>
    <w:unhideWhenUsed/>
    <w:rsid w:val="0015099A"/>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15099A"/>
    <w:pPr>
      <w:tabs>
        <w:tab w:val="center" w:pos="4677"/>
        <w:tab w:val="right" w:pos="9355"/>
      </w:tabs>
      <w:suppressAutoHyphens/>
      <w:spacing w:after="0" w:line="240" w:lineRule="auto"/>
    </w:pPr>
    <w:rPr>
      <w:rFonts w:ascii="Times New Roman" w:eastAsia="Times New Roman" w:hAnsi="Times New Roman" w:cs="Times New Roman"/>
      <w:sz w:val="28"/>
      <w:szCs w:val="20"/>
      <w:lang w:eastAsia="ar-SA"/>
    </w:rPr>
  </w:style>
  <w:style w:type="character" w:customStyle="1" w:styleId="ac">
    <w:name w:val="Верхний колонтитул Знак"/>
    <w:basedOn w:val="a0"/>
    <w:link w:val="ab"/>
    <w:uiPriority w:val="99"/>
    <w:rsid w:val="0015099A"/>
    <w:rPr>
      <w:rFonts w:ascii="Times New Roman" w:eastAsia="Times New Roman" w:hAnsi="Times New Roman" w:cs="Times New Roman"/>
      <w:sz w:val="28"/>
      <w:szCs w:val="20"/>
      <w:lang w:eastAsia="ar-SA"/>
    </w:rPr>
  </w:style>
  <w:style w:type="paragraph" w:customStyle="1" w:styleId="ConsPlusNonformat">
    <w:name w:val="ConsPlusNonformat"/>
    <w:rsid w:val="0015099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basedOn w:val="a0"/>
    <w:qFormat/>
    <w:rsid w:val="0015099A"/>
    <w:rPr>
      <w:b/>
      <w:bCs/>
    </w:rPr>
  </w:style>
  <w:style w:type="character" w:styleId="ae">
    <w:name w:val="Emphasis"/>
    <w:basedOn w:val="a0"/>
    <w:qFormat/>
    <w:rsid w:val="0015099A"/>
    <w:rPr>
      <w:i/>
      <w:iCs/>
    </w:rPr>
  </w:style>
</w:styles>
</file>

<file path=word/webSettings.xml><?xml version="1.0" encoding="utf-8"?>
<w:webSettings xmlns:r="http://schemas.openxmlformats.org/officeDocument/2006/relationships" xmlns:w="http://schemas.openxmlformats.org/wordprocessingml/2006/main">
  <w:divs>
    <w:div w:id="772433215">
      <w:bodyDiv w:val="1"/>
      <w:marLeft w:val="0"/>
      <w:marRight w:val="0"/>
      <w:marTop w:val="0"/>
      <w:marBottom w:val="0"/>
      <w:divBdr>
        <w:top w:val="none" w:sz="0" w:space="0" w:color="auto"/>
        <w:left w:val="none" w:sz="0" w:space="0" w:color="auto"/>
        <w:bottom w:val="none" w:sz="0" w:space="0" w:color="auto"/>
        <w:right w:val="none" w:sz="0" w:space="0" w:color="auto"/>
      </w:divBdr>
    </w:div>
    <w:div w:id="831258704">
      <w:bodyDiv w:val="1"/>
      <w:marLeft w:val="0"/>
      <w:marRight w:val="0"/>
      <w:marTop w:val="0"/>
      <w:marBottom w:val="0"/>
      <w:divBdr>
        <w:top w:val="none" w:sz="0" w:space="0" w:color="auto"/>
        <w:left w:val="none" w:sz="0" w:space="0" w:color="auto"/>
        <w:bottom w:val="none" w:sz="0" w:space="0" w:color="auto"/>
        <w:right w:val="none" w:sz="0" w:space="0" w:color="auto"/>
      </w:divBdr>
    </w:div>
    <w:div w:id="182493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 TargetMode="External"/><Relationship Id="rId13" Type="http://schemas.openxmlformats.org/officeDocument/2006/relationships/hyperlink" Target="consultantplus://offline/ref=F24C8E6DB66470D84A90B538122B6EF5336D520ACF8B971A2CB100508793B5FA8F4682531283DBC8S8kCH" TargetMode="External"/><Relationship Id="rId18" Type="http://schemas.openxmlformats.org/officeDocument/2006/relationships/hyperlink" Target="consultantplus://offline/ref=44FD8EE140CB828A342C30398ED0FCACF06B140262A25C47FF12A07BD46CE48357B5ECE8BFx4d1K" TargetMode="External"/><Relationship Id="rId26" Type="http://schemas.openxmlformats.org/officeDocument/2006/relationships/hyperlink" Target="consultantplus://offline/ref=44FD8EE140CB828A342C30398ED0FCACF06B140262A25C47FF12A07BD46CE48357B5ECE8BFx4d1K" TargetMode="External"/><Relationship Id="rId3" Type="http://schemas.openxmlformats.org/officeDocument/2006/relationships/settings" Target="settings.xml"/><Relationship Id="rId21" Type="http://schemas.openxmlformats.org/officeDocument/2006/relationships/hyperlink" Target="consultantplus://offline/ref=44FD8EE140CB828A342C30398ED0FCACF06B140262A25C47FF12A07BD46CE48357B5ECEABD465E1Ax0dFK" TargetMode="External"/><Relationship Id="rId7" Type="http://schemas.openxmlformats.org/officeDocument/2006/relationships/hyperlink" Target="http://pgu.mari-el.gov.ru" TargetMode="External"/><Relationship Id="rId12" Type="http://schemas.openxmlformats.org/officeDocument/2006/relationships/hyperlink" Target="consultantplus://offline/ref=E49C7DC79293A50B9E71E6CCCC98BA775478B9E1776A683FBB762B1FC7B2b6N" TargetMode="External"/><Relationship Id="rId17" Type="http://schemas.openxmlformats.org/officeDocument/2006/relationships/hyperlink" Target="consultantplus://offline/ref=27A0E3FBC6BD2616E3FDE8E8170B543BB92406F9B3D191873A8BC2DEAC63D76AF57C4BB5D6Q7e8G" TargetMode="External"/><Relationship Id="rId25" Type="http://schemas.openxmlformats.org/officeDocument/2006/relationships/hyperlink" Target="garantF1://12077515.0" TargetMode="External"/><Relationship Id="rId2" Type="http://schemas.openxmlformats.org/officeDocument/2006/relationships/styles" Target="styles.xml"/><Relationship Id="rId16" Type="http://schemas.openxmlformats.org/officeDocument/2006/relationships/hyperlink" Target="consultantplus://offline/ref=27A0E3FBC6BD2616E3FDE8E8170B543BB92406F9B3D191873A8BC2DEAC63D76AF57C4BB5D5Q7eFG" TargetMode="External"/><Relationship Id="rId20" Type="http://schemas.openxmlformats.org/officeDocument/2006/relationships/hyperlink" Target="consultantplus://offline/ref=44FD8EE140CB828A342C30398ED0FCACF06B140262A25C47FF12A07BD46CE48357B5ECEABD465E1Ax0dD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dmzven.ru/" TargetMode="External"/><Relationship Id="rId11" Type="http://schemas.openxmlformats.org/officeDocument/2006/relationships/hyperlink" Target="consultantplus://offline/ref=E49C7DC79293A50B9E71E6CCCC98BA775478BDE2726A683FBB762B1FC7B2b6N" TargetMode="External"/><Relationship Id="rId24" Type="http://schemas.openxmlformats.org/officeDocument/2006/relationships/hyperlink" Target="consultantplus://offline/ref=44FD8EE140CB828A342C30398ED0FCACF06B140262A25C47FF12A07BD46CE48357B5ECEAB84Fx5d0K" TargetMode="External"/><Relationship Id="rId5" Type="http://schemas.openxmlformats.org/officeDocument/2006/relationships/image" Target="media/image1.jpeg"/><Relationship Id="rId15" Type="http://schemas.openxmlformats.org/officeDocument/2006/relationships/hyperlink" Target="consultantplus://offline/ref=27A0E3FBC6BD2616E3FDE8E8170B543BB92406F9B3D191873A8BC2DEAC63D76AF57C4BB5D6Q7eFG" TargetMode="External"/><Relationship Id="rId23" Type="http://schemas.openxmlformats.org/officeDocument/2006/relationships/hyperlink" Target="consultantplus://offline/ref=44FD8EE140CB828A342C30398ED0FCACF06B140262A25C47FF12A07BD46CE48357B5ECEABD465E1Bx0dAK" TargetMode="External"/><Relationship Id="rId28" Type="http://schemas.openxmlformats.org/officeDocument/2006/relationships/fontTable" Target="fontTable.xml"/><Relationship Id="rId10" Type="http://schemas.openxmlformats.org/officeDocument/2006/relationships/hyperlink" Target="consultantplus://offline/ref=E49C7DC79293A50B9E71E6CCCC98BA775478BFE8706A683FBB762B1FC7266155D4005D0C73089D12B2bBN" TargetMode="External"/><Relationship Id="rId19" Type="http://schemas.openxmlformats.org/officeDocument/2006/relationships/hyperlink" Target="consultantplus://offline/ref=44FD8EE140CB828A342C30398ED0FCACF06B140262A25C47FF12A07BD46CE48357B5ECEABD465E1Bx0d9K" TargetMode="External"/><Relationship Id="rId4" Type="http://schemas.openxmlformats.org/officeDocument/2006/relationships/webSettings" Target="webSettings.xml"/><Relationship Id="rId9" Type="http://schemas.openxmlformats.org/officeDocument/2006/relationships/hyperlink" Target="consultantplus://offline/ref=E49C7DC79293A50B9E71E6CCCC98BA775771BAE2716A683FBB762B1FC7266155D4005D0970B0bBN" TargetMode="External"/><Relationship Id="rId14" Type="http://schemas.openxmlformats.org/officeDocument/2006/relationships/hyperlink" Target="consultantplus://offline/ref=27A0E3FBC6BD2616E3FDE8E8170B543BB92406F9B3D191873A8BC2DEAC63D76AF57C4BB5D6Q7e8G" TargetMode="External"/><Relationship Id="rId22" Type="http://schemas.openxmlformats.org/officeDocument/2006/relationships/hyperlink" Target="consultantplus://offline/ref=44FD8EE140CB828A342C30398ED0FCACF06B140262A25C47FF12A07BD46CE48357B5ECEABD475D1Dx0dFK" TargetMode="External"/><Relationship Id="rId27" Type="http://schemas.openxmlformats.org/officeDocument/2006/relationships/hyperlink" Target="consultantplus://offline/ref=F78C6F684B2326110E3478B5789A7A55DDC45E0CA334CFBE3561FAE5BD1ACBDD8F2D74EAE7A876C4f60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D930-4FB7-4F9A-8FAD-4A95B61EF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8516</Words>
  <Characters>48545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adm777</cp:lastModifiedBy>
  <cp:revision>24</cp:revision>
  <cp:lastPrinted>2017-05-10T13:02:00Z</cp:lastPrinted>
  <dcterms:created xsi:type="dcterms:W3CDTF">2017-04-25T10:59:00Z</dcterms:created>
  <dcterms:modified xsi:type="dcterms:W3CDTF">2017-05-10T13:03:00Z</dcterms:modified>
</cp:coreProperties>
</file>